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AA" w:rsidRDefault="000449AA" w:rsidP="000449AA">
      <w:pPr>
        <w:jc w:val="center"/>
      </w:pPr>
      <w:r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43000" cy="1066800"/>
            <wp:effectExtent l="0" t="0" r="0" b="0"/>
            <wp:wrapSquare wrapText="bothSides"/>
            <wp:docPr id="1" name="Picture 26" descr="KR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KRUTH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9AA" w:rsidRDefault="000449AA" w:rsidP="000449AA">
      <w:pPr>
        <w:jc w:val="center"/>
      </w:pPr>
    </w:p>
    <w:p w:rsidR="000449AA" w:rsidRDefault="000449AA" w:rsidP="000449AA">
      <w:pPr>
        <w:jc w:val="center"/>
      </w:pPr>
    </w:p>
    <w:p w:rsidR="000449AA" w:rsidRDefault="000449AA" w:rsidP="000449AA">
      <w:pPr>
        <w:jc w:val="center"/>
      </w:pPr>
    </w:p>
    <w:p w:rsidR="002F364B" w:rsidRPr="000449AA" w:rsidRDefault="000449AA" w:rsidP="000449A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49AA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ประกาศ</w:t>
      </w:r>
      <w:r w:rsidR="000826CD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องค์การบริหารส่วนตำบลเมืองยาง</w:t>
      </w:r>
    </w:p>
    <w:p w:rsidR="000449AA" w:rsidRDefault="000449AA" w:rsidP="000449A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49AA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 หลักเกณฑ์การสรรหาและคัดเลือกพนักงาน</w:t>
      </w:r>
      <w:r w:rsidR="000826CD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ส่วนตำบล</w:t>
      </w:r>
    </w:p>
    <w:p w:rsidR="000449AA" w:rsidRDefault="000449AA" w:rsidP="000449A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</w:t>
      </w:r>
    </w:p>
    <w:p w:rsidR="000449AA" w:rsidRDefault="000449AA" w:rsidP="000826C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ตามประกาศคณะกรรมการพนักงาน</w:t>
      </w:r>
      <w:r w:rsidR="000826CD">
        <w:rPr>
          <w:rFonts w:ascii="TH SarabunPSK" w:hAnsi="TH SarabunPSK" w:cs="TH SarabunPSK" w:hint="cs"/>
          <w:sz w:val="32"/>
          <w:szCs w:val="32"/>
          <w:cs/>
        </w:rPr>
        <w:t xml:space="preserve">ส่วนตำบลเมืองยาง </w:t>
      </w:r>
      <w:r>
        <w:rPr>
          <w:rFonts w:ascii="TH SarabunPSK" w:hAnsi="TH SarabunPSK" w:cs="TH SarabunPSK" w:hint="cs"/>
          <w:sz w:val="32"/>
          <w:szCs w:val="32"/>
          <w:cs/>
        </w:rPr>
        <w:t>เรื่อง มาตรฐานทั่วไปเกี่ยวกับการคัดเลือก พ.ศ. ๒๕๖๐ โดยที่เป็นการสมควรให้มีการแก้ไขมาตรฐานทั่วไปเกี่ยวกับการคัดเลือกให้สอดคล้องกับคำสั่งหัวหน้าคณะรักษาความสงบแห่งชาติที่ ๘/๒๕๖๐ เรื่อง การขับเคลื่อนการปฏิรูปการบริหารงานบุคคลท้องถิ่น ลงวันที่ ๒๑ กุมภาพันธ์ พ.ศ.๒๕๖๐ ที่กำหนดให้คณะกรรมการกลางข้าราชการองค์การบริหารส่วนจังหวัด คณะกรรมการกลางพนักงาน</w:t>
      </w:r>
      <w:r w:rsidR="000826CD"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และคณะกรรมการกลางพนักงานส่วนตำบล ตามพระราชบัญญัติระเบียบบริหารงานบุคคลส่วนท้องถิ่น พ.ศ. ๒๕๔๒ มีอำนาจหน้าที่ในการจัดสอบการแข่งขันเพื่อบรรจุบุคคลเป็นข้าราชการส่วนท้องถิ่น หรือ พนักงานส่วนท้องถิ่นแทนองค์กรปกครองส่วนท้องถิ่น แต่ไม่รวมถึงกรุงเทพมหานคร รวมถึงให้คณะกรรมการพนักงาน</w:t>
      </w:r>
      <w:r w:rsidR="00657949"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มีอำนาจหน้าที่ในการสอบคัดเลือกและการคัดเลือกพนักงาน</w:t>
      </w:r>
      <w:r w:rsidR="000826CD"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ให้ดำรงตำแหน่งประเภทอำนวยการท้องถิ่น ประเภทบริหารท้องถิ่น และตำแหน่งสายงานบริหารสถานศึกษาเพื่อประโยชน์ในการปฏิรูปการบริหารงานบุคคลของเทศบาลให้มีมาตรฐานและเป็นไปอย่างมีประสิทธิภาพบนพื้นฐานของระบบคุณธรรม</w:t>
      </w:r>
    </w:p>
    <w:p w:rsidR="000449AA" w:rsidRDefault="000449AA" w:rsidP="000826C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657949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องค์การบริหารส่วนตำบลเมืองยาง </w:t>
      </w:r>
      <w:r>
        <w:rPr>
          <w:rFonts w:ascii="TH SarabunPSK" w:hAnsi="TH SarabunPSK" w:cs="TH SarabunPSK" w:hint="cs"/>
          <w:sz w:val="32"/>
          <w:szCs w:val="32"/>
          <w:cs/>
        </w:rPr>
        <w:t>จึงประกาศหลักเกณฑ์การสรรหาและคัดเลือก พนักงาน</w:t>
      </w:r>
      <w:r w:rsidR="000826CD"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ในการจัดสอบการแข่งขันเพื่อบรรจุบุคคลเป็นข้าราชการส่วนท้องถิ่นหรือพนักงานส่วนท้องถิ่นแทนองค์กรปกครองส่วนท้องถิ่นแต่ไม่รวมถึงกรุงเทพมหานคร รวมถึงให้คณะกรรมการพนักงานเทศบาลมีอำนาจหน้าที่ในการสอบคัดเลือกและการคัดเลือกพนักงาน</w:t>
      </w:r>
      <w:r w:rsidR="006E734A"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ให้ดำรงตำแหน่งประเภทอำนายการท้องถิ่น ประเภทบริหารท้องถิ่น และตำแหน่งสายงานบริหารสถานศึกษา ดังนี้</w:t>
      </w:r>
    </w:p>
    <w:p w:rsidR="000449AA" w:rsidRDefault="00ED168D" w:rsidP="000826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๑ ประกาศนี้เรียกว่า “ประกาศ</w:t>
      </w:r>
      <w:r w:rsidR="00657949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องค์การบริหารส่วนตำบลเมืองยาง </w:t>
      </w:r>
      <w:r>
        <w:rPr>
          <w:rFonts w:ascii="TH SarabunPSK" w:hAnsi="TH SarabunPSK" w:cs="TH SarabunPSK" w:hint="cs"/>
          <w:sz w:val="32"/>
          <w:szCs w:val="32"/>
          <w:cs/>
        </w:rPr>
        <w:t>เรื</w:t>
      </w:r>
      <w:r w:rsidR="005D36D8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อง หลักเกณฑ์การสรรหาและคัดเลือกพนักงาน</w:t>
      </w:r>
      <w:r w:rsidR="000826CD">
        <w:rPr>
          <w:rFonts w:ascii="TH SarabunPSK" w:hAnsi="TH SarabunPSK" w:cs="TH SarabunPSK" w:hint="cs"/>
          <w:sz w:val="32"/>
          <w:szCs w:val="32"/>
          <w:cs/>
        </w:rPr>
        <w:t>ส่วนตำบล”</w:t>
      </w:r>
      <w:bookmarkStart w:id="0" w:name="_GoBack"/>
      <w:bookmarkEnd w:id="0"/>
    </w:p>
    <w:p w:rsidR="00ED168D" w:rsidRDefault="00ED168D" w:rsidP="000826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๒ ประกาศนี้ให้ใช้บังคับตั้งแต่วันถัดจากวันประกาศเป็นต้นไป</w:t>
      </w:r>
    </w:p>
    <w:p w:rsidR="00ED168D" w:rsidRDefault="00ED168D" w:rsidP="000826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๓ การคัดเลือกบุคคลเพื่อบรรจุแต่งตั้งให้ดำรงตำแหน่งพนักงาน</w:t>
      </w:r>
      <w:r w:rsidR="000826CD"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และการคัดเลือกพนักงาน</w:t>
      </w:r>
      <w:r w:rsidR="000826CD"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เพื่อแต่งตั</w:t>
      </w:r>
      <w:r w:rsidR="003C350C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งให้ดำรงตำแหน่งในระดับที่สูงขึ้นให้ดำเนินการได้ ๕ วิธีดังนี้</w:t>
      </w:r>
    </w:p>
    <w:p w:rsidR="00ED168D" w:rsidRDefault="00ED168D" w:rsidP="000826CD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การสอบแข่งขันเพื่อบรรจุบุคคลเข้ารับราชการและบรรจุแต่งตั้งให้เป็นพนักงาน</w:t>
      </w:r>
      <w:r w:rsidR="000826CD">
        <w:rPr>
          <w:rFonts w:ascii="TH SarabunPSK" w:hAnsi="TH SarabunPSK" w:cs="TH SarabunPSK" w:hint="cs"/>
          <w:sz w:val="32"/>
          <w:szCs w:val="32"/>
          <w:cs/>
        </w:rPr>
        <w:t>ส่วนตำบล</w:t>
      </w:r>
    </w:p>
    <w:p w:rsidR="002E7683" w:rsidRDefault="002E7683" w:rsidP="002E768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(๒)การคัด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ลือก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0826CD" w:rsidRDefault="000826CD" w:rsidP="002E7683">
      <w:pPr>
        <w:jc w:val="center"/>
        <w:rPr>
          <w:rFonts w:ascii="TH SarabunPSK" w:hAnsi="TH SarabunPSK" w:cs="TH SarabunPSK"/>
          <w:sz w:val="32"/>
          <w:szCs w:val="32"/>
        </w:rPr>
      </w:pPr>
    </w:p>
    <w:p w:rsidR="000826CD" w:rsidRDefault="000826CD" w:rsidP="002E7683">
      <w:pPr>
        <w:jc w:val="center"/>
        <w:rPr>
          <w:rFonts w:ascii="TH SarabunPSK" w:hAnsi="TH SarabunPSK" w:cs="TH SarabunPSK"/>
          <w:sz w:val="32"/>
          <w:szCs w:val="32"/>
        </w:rPr>
      </w:pPr>
    </w:p>
    <w:p w:rsidR="002E7683" w:rsidRPr="002E7683" w:rsidRDefault="002E7683" w:rsidP="002E7683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ED168D" w:rsidRDefault="00ED168D" w:rsidP="00ED168D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คัดเลือกกรณีมีเหตุพิเศษที่ไม่จำเป็นต้องสอบแข่งขันเพื่อบรรจุบุคคลเข้ารับราชการและแต่งตั้งให้เป็นพนักงาน</w:t>
      </w:r>
      <w:r w:rsidR="000826CD">
        <w:rPr>
          <w:rFonts w:ascii="TH SarabunPSK" w:hAnsi="TH SarabunPSK" w:cs="TH SarabunPSK" w:hint="cs"/>
          <w:sz w:val="32"/>
          <w:szCs w:val="32"/>
          <w:cs/>
        </w:rPr>
        <w:t>ส่วนตำบล</w:t>
      </w:r>
    </w:p>
    <w:p w:rsidR="00ED168D" w:rsidRDefault="00ED168D" w:rsidP="00ED168D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การสอบคัดเลือกเพื่อแต่งตั้งพนักงานให้ดำรงตำแหน่งต่างสายงาน หรือแต่งตั้งพนักงานตำแหน่งสายงานผู้ปฏิบัติให้ดำรงตำแหน่งประเภทอำนวยการท้องถิ่น และ บริหารท้องถิ่นของ</w:t>
      </w:r>
      <w:r w:rsidR="0065794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หรือแต่งตั้งพนักงานครู</w:t>
      </w:r>
      <w:r w:rsidR="006579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57949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65794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ให้ดำรงตำแหน่งในสายงานบริหารสถานศึกษา</w:t>
      </w:r>
    </w:p>
    <w:p w:rsidR="00ED168D" w:rsidRDefault="00ED168D" w:rsidP="00ED168D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การคัดเลือกเพื่อแต่งตั้งพนักงาน</w:t>
      </w:r>
      <w:r w:rsidR="000826CD"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ที่ดำรงตำแหน่งสายงานผู้ปฏิบัติให้ดำรงตำแหน่งในระดับที่สูงขึ้น</w:t>
      </w:r>
    </w:p>
    <w:p w:rsidR="00ED168D" w:rsidRDefault="00ED168D" w:rsidP="00ED168D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การคัดเลือกเพื่อรับโอนมาแต่งตั้งให้ดำรงตำแหน่งประเภทอำนวยการท้องถิ่นและ ประเภทบริหารท้องถิ่น หรือสายงานการบริหารสถาน</w:t>
      </w:r>
      <w:r w:rsidR="0031541B">
        <w:rPr>
          <w:rFonts w:ascii="TH SarabunPSK" w:hAnsi="TH SarabunPSK" w:cs="TH SarabunPSK" w:hint="cs"/>
          <w:sz w:val="32"/>
          <w:szCs w:val="32"/>
          <w:cs/>
        </w:rPr>
        <w:t>ศึกษา</w:t>
      </w:r>
    </w:p>
    <w:p w:rsidR="002E7683" w:rsidRDefault="002E7683" w:rsidP="000826CD">
      <w:pPr>
        <w:pStyle w:val="a3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ในการคัดเลือกบุคคลเพื่อบรรจุและแต่งตั้งตามวรรคหนึ่ง ให้เป็นไปตามหลักเกณฑ์และเงื่อนไขที่ ก.</w:t>
      </w:r>
      <w:proofErr w:type="spellStart"/>
      <w:r w:rsidR="000826CD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0826CD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E7683" w:rsidRDefault="002E7683" w:rsidP="002E7683">
      <w:pPr>
        <w:rPr>
          <w:rFonts w:ascii="TH SarabunPSK" w:hAnsi="TH SarabunPSK" w:cs="TH SarabunPSK"/>
          <w:sz w:val="32"/>
          <w:szCs w:val="32"/>
        </w:rPr>
      </w:pPr>
      <w:r w:rsidRPr="002E7683"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:rsidR="002E7683" w:rsidRDefault="002E7683" w:rsidP="002E76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D36D8">
        <w:rPr>
          <w:rFonts w:ascii="TH SarabunPSK" w:hAnsi="TH SarabunPSK" w:cs="TH SarabunPSK" w:hint="cs"/>
          <w:sz w:val="32"/>
          <w:szCs w:val="32"/>
          <w:cs/>
        </w:rPr>
        <w:t xml:space="preserve"> ประกาศ ณ วันที่ ๑ ตุลาคม พ</w:t>
      </w:r>
      <w:r w:rsidR="005D36D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ศ. ๒๕๖๒</w:t>
      </w:r>
    </w:p>
    <w:p w:rsidR="002E7683" w:rsidRDefault="000826CD" w:rsidP="002E7683">
      <w:pPr>
        <w:rPr>
          <w:rFonts w:ascii="TH SarabunPSK" w:hAnsi="TH SarabunPSK" w:cs="TH SarabunPSK"/>
          <w:noProof/>
          <w:sz w:val="32"/>
          <w:szCs w:val="32"/>
        </w:rPr>
      </w:pPr>
      <w:r w:rsidRPr="000826CD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0288" behindDoc="1" locked="0" layoutInCell="1" allowOverlap="1" wp14:anchorId="5B4C2132" wp14:editId="12A25874">
            <wp:simplePos x="0" y="0"/>
            <wp:positionH relativeFrom="column">
              <wp:posOffset>3111998</wp:posOffset>
            </wp:positionH>
            <wp:positionV relativeFrom="paragraph">
              <wp:posOffset>261878</wp:posOffset>
            </wp:positionV>
            <wp:extent cx="7810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73" y="21086"/>
                <wp:lineTo x="21073" y="0"/>
                <wp:lineTo x="0" y="0"/>
              </wp:wrapPolygon>
            </wp:wrapTight>
            <wp:docPr id="3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" name="รูปภาพ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4" t="80212" r="54030" b="6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6CD" w:rsidRDefault="000826CD" w:rsidP="002E7683">
      <w:pPr>
        <w:rPr>
          <w:rFonts w:ascii="TH SarabunPSK" w:hAnsi="TH SarabunPSK" w:cs="TH SarabunPSK" w:hint="cs"/>
          <w:sz w:val="32"/>
          <w:szCs w:val="32"/>
        </w:rPr>
      </w:pPr>
    </w:p>
    <w:p w:rsidR="002E7683" w:rsidRDefault="002E7683" w:rsidP="002E7683">
      <w:pPr>
        <w:rPr>
          <w:rFonts w:ascii="TH SarabunPSK" w:hAnsi="TH SarabunPSK" w:cs="TH SarabunPSK"/>
          <w:sz w:val="32"/>
          <w:szCs w:val="32"/>
        </w:rPr>
      </w:pPr>
    </w:p>
    <w:p w:rsidR="002E7683" w:rsidRDefault="002E7683" w:rsidP="000826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( </w:t>
      </w:r>
      <w:r w:rsidR="000826CD">
        <w:rPr>
          <w:rFonts w:ascii="TH SarabunPSK" w:hAnsi="TH SarabunPSK" w:cs="TH SarabunPSK" w:hint="cs"/>
          <w:sz w:val="32"/>
          <w:szCs w:val="32"/>
          <w:cs/>
        </w:rPr>
        <w:t>นายสุริยา  ศรีสัตยานุ</w:t>
      </w:r>
      <w:proofErr w:type="spellStart"/>
      <w:r w:rsidR="000826CD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E7683" w:rsidRDefault="000826CD" w:rsidP="000826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E768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ปลัดองค์การบริหารส่วนตำบลเมืองยาง </w:t>
      </w:r>
    </w:p>
    <w:p w:rsidR="000826CD" w:rsidRDefault="000826CD" w:rsidP="000826C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ปฏิบัติหน้าที่นายกองค์การบริหารส่วนตำบลเมืองยาง</w:t>
      </w:r>
    </w:p>
    <w:p w:rsidR="002E7683" w:rsidRPr="002E7683" w:rsidRDefault="002E7683" w:rsidP="002E7683">
      <w:pPr>
        <w:rPr>
          <w:rFonts w:ascii="TH SarabunPSK" w:hAnsi="TH SarabunPSK" w:cs="TH SarabunPSK"/>
          <w:sz w:val="32"/>
          <w:szCs w:val="32"/>
          <w:cs/>
        </w:rPr>
      </w:pPr>
    </w:p>
    <w:sectPr w:rsidR="002E7683" w:rsidRPr="002E7683" w:rsidSect="00ED168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D6C34"/>
    <w:multiLevelType w:val="hybridMultilevel"/>
    <w:tmpl w:val="28EADFEE"/>
    <w:lvl w:ilvl="0" w:tplc="D422BEC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AA"/>
    <w:rsid w:val="000449AA"/>
    <w:rsid w:val="000826CD"/>
    <w:rsid w:val="002E7683"/>
    <w:rsid w:val="002F364B"/>
    <w:rsid w:val="0031541B"/>
    <w:rsid w:val="003C350C"/>
    <w:rsid w:val="005D36D8"/>
    <w:rsid w:val="00657949"/>
    <w:rsid w:val="006D3B88"/>
    <w:rsid w:val="006E734A"/>
    <w:rsid w:val="00E81E15"/>
    <w:rsid w:val="00ED168D"/>
    <w:rsid w:val="00F13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766216-E21D-4090-891B-7B9B14CC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ฝน โก-ลก</dc:creator>
  <cp:keywords/>
  <dc:description/>
  <cp:lastModifiedBy>Lenovo</cp:lastModifiedBy>
  <cp:revision>4</cp:revision>
  <dcterms:created xsi:type="dcterms:W3CDTF">2020-06-17T04:34:00Z</dcterms:created>
  <dcterms:modified xsi:type="dcterms:W3CDTF">2020-06-17T04:44:00Z</dcterms:modified>
</cp:coreProperties>
</file>