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รายละเอียดงบประมาณรายจ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่ายทั่วไป   ประจำปีงบประมาณ  </w:t>
      </w:r>
      <w:r w:rsidRPr="008420F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25</w:t>
      </w:r>
      <w:r w:rsidRPr="008420F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</w:t>
      </w:r>
      <w:r w:rsidR="00B115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อำเภอชำนิ  จังหวัดบุรีรัมย์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รายจ่ายจำแนกตามหน่วยงาน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หน่วยงาน 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กอง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สวัสดิการสังคม   องค์การบริหารส่วนตำบลเมืองยาง  (6311803)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**********************************************************************************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9B3129" w:rsidRPr="00C3652A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ตั้งงบประมาณรายจ่ายรวมทั้งสิ้น      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จำนวน  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845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Pr="00C3652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.-     บาท     แยกเป็น</w:t>
      </w:r>
    </w:p>
    <w:p w:rsidR="009B3129" w:rsidRPr="00C3652A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9B3129" w:rsidRPr="00C3652A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ด้านบริการชุมชนและสังคม(00200)</w:t>
      </w:r>
    </w:p>
    <w:p w:rsidR="009B3129" w:rsidRPr="00C3652A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แผนงานสังคมสงเคราะห์(00230)</w:t>
      </w:r>
    </w:p>
    <w:p w:rsidR="009B3129" w:rsidRPr="00C3652A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งานบริหารทั่วไปเกี่ยวกับสังคมสงเคราะห์  (00231)</w:t>
      </w:r>
    </w:p>
    <w:p w:rsidR="009B3129" w:rsidRPr="00C3652A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9B3129" w:rsidRPr="00D031EC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ตั้งงบประมาณรายจ่ายทั้งสิ้น      จำนวน     </w:t>
      </w:r>
      <w:r w:rsidR="00BD7E9D" w:rsidRPr="00F4391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895</w:t>
      </w:r>
      <w:r w:rsidRPr="00F43910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Pr="00F4391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Pr="00F4391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.-     บาท      </w:t>
      </w:r>
    </w:p>
    <w:p w:rsidR="009B3129" w:rsidRPr="00D031EC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</w:rPr>
      </w:pPr>
    </w:p>
    <w:p w:rsidR="009B3129" w:rsidRPr="00FD6B8F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FD6B8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1.  </w:t>
      </w:r>
      <w:r w:rsidRPr="00FD6B8F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FD6B8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</w:t>
      </w:r>
      <w:r w:rsidR="00FD6B8F" w:rsidRPr="00FD6B8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625</w:t>
      </w:r>
      <w:r w:rsidRPr="00FD6B8F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Pr="00FD6B8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000 .-      บาท</w:t>
      </w:r>
    </w:p>
    <w:p w:rsidR="009B3129" w:rsidRPr="00C3652A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9B3129" w:rsidRPr="00C3652A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1.1  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ตั้งไว้      </w:t>
      </w:r>
      <w:r w:rsidR="00D031EC" w:rsidRPr="00D031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62</w:t>
      </w:r>
      <w:r w:rsidRPr="00D031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Pr="00D031EC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D031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000.-     </w:t>
      </w:r>
      <w:r w:rsidRPr="00C365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    แยกเป็น</w:t>
      </w:r>
    </w:p>
    <w:p w:rsidR="009B3129" w:rsidRPr="00AB5B8B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1.1.1  เงินเดือนพนักงานตั้งไว้   </w:t>
      </w:r>
      <w:r w:rsidRPr="00AB5B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="00D031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</w:t>
      </w:r>
      <w:r w:rsidRPr="00AB5B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00.-    บาท  </w:t>
      </w:r>
      <w:r w:rsidRPr="00AB5B8B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เพื่อจ่ายเป็นเงินเดือนพนักงานส่วนตำบลสังกัด</w:t>
      </w:r>
      <w:r w:rsidRPr="00AB5B8B"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AB5B8B">
        <w:rPr>
          <w:rFonts w:ascii="TH SarabunPSK" w:eastAsia="Times New Roman" w:hAnsi="TH SarabunPSK" w:cs="TH SarabunPSK"/>
          <w:sz w:val="32"/>
          <w:szCs w:val="32"/>
          <w:cs/>
        </w:rPr>
        <w:t>สวัสดิการสังคม</w:t>
      </w:r>
      <w:r w:rsidRPr="00AB5B8B">
        <w:rPr>
          <w:rFonts w:ascii="TH SarabunPSK" w:eastAsia="Times New Roman" w:hAnsi="TH SarabunPSK" w:cs="TH SarabunPSK" w:hint="cs"/>
          <w:sz w:val="32"/>
          <w:szCs w:val="32"/>
          <w:cs/>
        </w:rPr>
        <w:t>จำนวน  2  อัตรา</w:t>
      </w:r>
      <w:r w:rsidRPr="00AB5B8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1.1.</w:t>
      </w:r>
      <w:r w:rsidRPr="00AB5B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เงินประจำตำแหน่ง  ตั้งไว้  42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AB5B8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000.-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บาท  เพื่อจ่ายเป็นเงินประจำตำแหน่ง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ประเภทอำนวยการท้องถิ่น  ตำแหน่งผู้อำนวยการกอง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สวัสดิการสังคม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นักบริหารงานสวัสดิการสังคม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ระดับต้น)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  1  อัตรา  เดือนละ  3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500  บาท  รวม  12  เดือน</w:t>
      </w:r>
    </w:p>
    <w:p w:rsidR="009B3129" w:rsidRPr="00A526C3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2.  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ตั้งไว้จำนวนทั้งสิ้น  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16</w:t>
      </w:r>
      <w:r w:rsidRPr="00A526C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Pr="00A526C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Pr="00A526C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.-    บาท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2.1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ค่าตอบแทน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ตั้งไว้ จำนวน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15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,000.-   บาท    แยกเป็น</w:t>
      </w:r>
    </w:p>
    <w:p w:rsidR="009B3129" w:rsidRPr="00E07FC5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ค่าตอบแทนการปฏิบัติงานนอกเวลาราชการจำนวน  5,000.- บาท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เพื่อจ่ายเป็นค่าปฏิบัติงานนอกเวลาราชการของพนักงานส่วนตำบลและผู้ที่มีสิทธิ์เบิกได้ตามระเบียบ </w:t>
      </w:r>
    </w:p>
    <w:p w:rsidR="009B3129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เงินช่วยเหลือการศึกษาบุตร  จำนวน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บาท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เพื่อจ่ายเป็นเงินช่วยเหลือการศึกษาบุตรให้แก่พนักงานส่วนตำบล</w:t>
      </w:r>
    </w:p>
    <w:p w:rsidR="009B3129" w:rsidRPr="00E07FC5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2.2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ตั้งไว้จำนวน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100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,000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.-   บาท    แยกเป็น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2.2.1. รายจ่ายเพื่อให้ได้มาซึ่งบริการ     ตั้งไว้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,000.-    บาท    เพื่อจ่ายเป็น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- ค่าธรรมเนียมและค่าลงทะเบียน  จำนวน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0,000.-   บาท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เพื่อจ่ายเป็นค่า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จ้างโฆษณาเผยแพร่   จำนวน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,000.-  บาท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เพื่อจ่ายเป็นค่าใช้จ่ายในการจัดทำป้ายต่างๆ  การติดตั้ง  การพิมพ์  การโฆษณา  ผลงาน  ค่าเอกสาร  ค่าเย็บหนังสือ/เข้าปกหนังสือ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 ล้างอัดภาพ   ถ่ายเอกสาร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นิทรรศการหรือกิจกรรมของกองสวัสดิการสังคม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และค่าใช้จ่ายอื่น ๆ  ที่เกี่ยวเนื่องกับการบริการ   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9B3129" w:rsidRPr="00E07FC5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2.2.2  รายจ่ายที่เกี่ยวเนื่องกับการปฏิบัติราชการที่ไม่เข้าลักษณะรายจ่ายหมวดอื่น  ๆตั้งไว้  20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 บาท    เพื่อจ่ายเป็น</w:t>
      </w:r>
    </w:p>
    <w:p w:rsidR="009B3129" w:rsidRPr="0021740F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-  ค่าใช้จ่ายในการเดินทางไปราชการ  จำนวน20</w:t>
      </w:r>
      <w:r w:rsidRPr="00E07FC5">
        <w:rPr>
          <w:rFonts w:ascii="TH SarabunPSK" w:eastAsia="Times New Roman" w:hAnsi="TH SarabunPSK" w:cs="TH SarabunPSK"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000.-  บาท เพื่อจ่ายเป็นค่า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ใช้จ่ายในการเดินทางไปราชการ  หรือไปอบรม  สัมมนา  ในราชอาณาจักรหรือนอกราชอาณาจักร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  พนักงานจ้างสังกัดกองสวัสดิการสังคม</w:t>
      </w:r>
      <w:r w:rsidRPr="0021740F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รวมทั้งผู้ที่ได้รับคำสั่งจากนายกองค์การบริหารส่วนตำบล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ให้ปฏิบัติหน้าที่เพื่อประโยชน์ขององค์การบริหารส่วนตำบล  โดยจ่ายเป็นค่า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เบี้ยเลี้ยง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เดินทาง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ค่าพาหนะ  ค่าเช่าที่พัก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ค่าลงทะเบียนต่างๆ  และค่าใช้จ่ายอื่นๆ  ที่เกี่ยวข้อง</w:t>
      </w:r>
    </w:p>
    <w:p w:rsidR="009B3129" w:rsidRPr="00E07FC5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8"/>
          <w:szCs w:val="8"/>
        </w:rPr>
      </w:pPr>
    </w:p>
    <w:p w:rsidR="009B3129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2.2.3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ค่าบำรุงรักษาและซ่อมแซม   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  ปกติ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 ตั้งไว้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000.-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เพื่อจ่ายเป็นค่า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ซ่อมแซมบำรุงรักษา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เพื่อให้สามารถใช้งานได้ตามปกติ 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เช่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  ค่าซ่อมแซมทรัพย์สิน/ครุภัณฑ์เครื่องถ่ายเอกสาร  เครื่องคอมพิวเตอร์และอุปกรณ์  เครื่องปรับอากาศ  ตู้  โต๊ะ  เครื่อง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ใช้ไฟฟ้าในสำนักงานทุกชนิด  คอมพิวเตอร์  เครื่อง</w:t>
      </w:r>
      <w:proofErr w:type="spellStart"/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ปริ๊นเตอร์</w:t>
      </w:r>
      <w:proofErr w:type="spellEnd"/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กล้องถ่ายรูป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และค่าบำรุงรักษาหรือซ่อมแซมทรัพย์สินอื่นๆ  ที่เกี่ยวข้องเป็นต้น</w:t>
      </w:r>
    </w:p>
    <w:p w:rsidR="009B3129" w:rsidRPr="00E07FC5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2.3  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ตั้งไว้    จำนวน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45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,000.-   บาท    แยกเป็น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2.3.1  วัสดุสำนักงาน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20,000.-  บาท  เพื่อจ่ายเป็นค่าวัสดุสำนักงาน กระดาษ ปากกา ดินสอ ฯลฯ 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2.3.2  วัสดุโฆษณาและเผยแพร่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จำนวน  5,000.-  บาท  เพื่อจ่ายเป็นค่าวัสดุ เครื่องใช้ต่าง ๆ เช่น  กระดาษ การ์ดสี  พู่กัน แผ่นลูกฟูก  ค่าเอกสารประชาสัมพันธ์  ฯลฯ   </w:t>
      </w:r>
    </w:p>
    <w:p w:rsidR="009B3129" w:rsidRPr="00F84A8F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2.3.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วัสดุคอมพิวเตอร์</w:t>
      </w: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20,000.-  บาท   เพื่อจ่ายเป็นค่าหมึกถ่ายเอกสาร  หมึกเครื่อง   </w:t>
      </w:r>
      <w:proofErr w:type="spellStart"/>
      <w:r w:rsidRPr="00E07FC5">
        <w:rPr>
          <w:rFonts w:ascii="TH SarabunPSK" w:eastAsia="Times New Roman" w:hAnsi="TH SarabunPSK" w:cs="TH SarabunPSK"/>
          <w:sz w:val="32"/>
          <w:szCs w:val="32"/>
          <w:cs/>
        </w:rPr>
        <w:t>ปริ๊นเตอร์</w:t>
      </w:r>
      <w:proofErr w:type="spellEnd"/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แผ่นซีดี  แผ่นดิสเก็ต ฯลฯ  </w:t>
      </w:r>
    </w:p>
    <w:p w:rsidR="009B3129" w:rsidRPr="00346F2F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3.  </w:t>
      </w: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ตั้งไว้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จำนวน</w:t>
      </w:r>
      <w:r w:rsidRPr="00346F2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-   บาท</w:t>
      </w:r>
    </w:p>
    <w:p w:rsidR="009B3129" w:rsidRPr="00346F2F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  <w:cs/>
        </w:rPr>
      </w:pPr>
    </w:p>
    <w:p w:rsidR="009B3129" w:rsidRPr="00916F06" w:rsidRDefault="009B3129" w:rsidP="009B3129">
      <w:pPr>
        <w:spacing w:after="0" w:line="240" w:lineRule="auto"/>
        <w:rPr>
          <w:rFonts w:ascii="TH SarabunPSK" w:eastAsia="Times New Roman" w:hAnsi="TH SarabunPSK" w:cs="TH SarabunPSK"/>
          <w:color w:val="FF0000"/>
          <w:sz w:val="8"/>
          <w:szCs w:val="8"/>
          <w:cs/>
        </w:rPr>
      </w:pPr>
    </w:p>
    <w:p w:rsidR="009B3129" w:rsidRPr="000E52E6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4. 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ตั้งไว้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จำนวน          -        บาท</w:t>
      </w:r>
    </w:p>
    <w:p w:rsidR="009B3129" w:rsidRPr="000E52E6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:rsidR="009B3129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5. 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งบรายจ่ายอื่น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ตั้งไว้  จำนวน         </w:t>
      </w:r>
      <w:r w:rsidRPr="000E52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-       บาท</w:t>
      </w:r>
    </w:p>
    <w:p w:rsidR="009B3129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B3129" w:rsidRPr="00AA493D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012A9" w:rsidRDefault="00E012A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lastRenderedPageBreak/>
        <w:t>ด้านบริการชุมชนและสังคม(00200)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แผนงานสร้างความเข้มแข็งของชุมชน(00250)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งานส่งเสริมและสนับสนุนความเข้มแข็งของชุมชน  (00252)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ตั้งงบประมาณรายจ่ายทั้งสิ้น      จำนวน     </w:t>
      </w:r>
      <w:r w:rsidR="00F00B0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0,000.-     บาท      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1.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 -      บาท</w:t>
      </w:r>
    </w:p>
    <w:p w:rsidR="009B3129" w:rsidRPr="00E07FC5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24"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2.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 </w:t>
      </w:r>
      <w:r w:rsidR="00F00B0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6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0,000.-      บาท</w:t>
      </w:r>
    </w:p>
    <w:p w:rsidR="009B3129" w:rsidRPr="00E07FC5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ตั้งไว้จำนวน</w:t>
      </w:r>
      <w:r w:rsidR="00F00B0C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,000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.-   บาท    แยกเป็น</w:t>
      </w: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8"/>
          <w:szCs w:val="8"/>
          <w:cs/>
        </w:rPr>
      </w:pPr>
    </w:p>
    <w:p w:rsidR="00A470AF" w:rsidRDefault="009B3129" w:rsidP="00A470A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รายจ่ายที่เกี่ยวเนื่องกับการปฏิบัติราชการที่ไม่เข้าลักษณะรายจ่ายหมวดอื่น  ๆตั้งไว้  </w:t>
      </w:r>
      <w:r w:rsidR="00F00B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 บาท    เพื่อจ่ายเป็น</w:t>
      </w:r>
    </w:p>
    <w:p w:rsidR="00E921EC" w:rsidRPr="00E012A9" w:rsidRDefault="009B3129" w:rsidP="00E012A9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E012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โครงการอบรมและสนับสนุนการส่งเสริมอาชีพ</w:t>
      </w:r>
      <w:r w:rsidRPr="00E012A9">
        <w:rPr>
          <w:rFonts w:ascii="TH SarabunPSK" w:eastAsia="Times New Roman" w:hAnsi="TH SarabunPSK" w:cs="TH SarabunPSK"/>
          <w:sz w:val="32"/>
          <w:szCs w:val="32"/>
          <w:cs/>
        </w:rPr>
        <w:t xml:space="preserve"> (อบรมอาชีพเสริมเพิ่มรายได้ตามแนวพระราชดำรัสปรัชญาเศรษฐกิจพอเพียง) </w:t>
      </w:r>
      <w:r w:rsidRPr="00E012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  30,000.-  บาท</w:t>
      </w:r>
      <w:r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มีวัตถุประสงค์เพื่อพัฒนาความรู้และทักษะในอาชีพต่าง ๆ ให้แก่ประชาชน  และผู้ที่สนใจ  เพื่อให้สามารถนำไปเป็นอาชีพเสริมก่อให้เกิดรายได้ต่อครอบครัว  และพัฒนาเศรษฐกิจในชุมชนโดยการฝึกอบรม </w:t>
      </w:r>
      <w:r w:rsidR="00A470AF" w:rsidRPr="00E012A9">
        <w:rPr>
          <w:rFonts w:ascii="TH SarabunPSK" w:eastAsia="Times New Roman" w:hAnsi="TH SarabunPSK" w:cs="TH SarabunPSK" w:hint="cs"/>
          <w:sz w:val="32"/>
          <w:szCs w:val="32"/>
          <w:cs/>
        </w:rPr>
        <w:t>เพื่อจ่ายค่าใช้จ่ายในการดำเนินงาน  เช่น</w:t>
      </w:r>
      <w:r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ค่าวัสดุ   เครื่องเขียน  อุปกรณ์  ค่าของรางวัล  ค่าถ่ายเอกสาร  </w:t>
      </w:r>
      <w:r w:rsidRPr="00E012A9">
        <w:rPr>
          <w:rFonts w:ascii="TH SarabunPSK" w:eastAsia="Times New Roman" w:hAnsi="TH SarabunPSK" w:cs="TH SarabunPSK"/>
          <w:sz w:val="32"/>
          <w:szCs w:val="32"/>
          <w:cs/>
        </w:rPr>
        <w:t>ค่าอาหาร</w:t>
      </w:r>
      <w:r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ค่าอาหารว่างและเครื่องดื่ม </w:t>
      </w:r>
      <w:r w:rsidRPr="00E012A9">
        <w:rPr>
          <w:rFonts w:ascii="TH SarabunPSK" w:eastAsia="Times New Roman" w:hAnsi="TH SarabunPSK" w:cs="TH SarabunPSK"/>
          <w:sz w:val="32"/>
          <w:szCs w:val="32"/>
          <w:cs/>
        </w:rPr>
        <w:t xml:space="preserve">  ค่า</w:t>
      </w:r>
      <w:r w:rsidRPr="00E012A9">
        <w:rPr>
          <w:rFonts w:ascii="TH SarabunPSK" w:eastAsia="Times New Roman" w:hAnsi="TH SarabunPSK" w:cs="TH SarabunPSK" w:hint="cs"/>
          <w:sz w:val="32"/>
          <w:szCs w:val="32"/>
          <w:cs/>
        </w:rPr>
        <w:t>สมนาคุณ</w:t>
      </w:r>
      <w:r w:rsidRPr="00E012A9">
        <w:rPr>
          <w:rFonts w:ascii="TH SarabunPSK" w:eastAsia="Times New Roman" w:hAnsi="TH SarabunPSK" w:cs="TH SarabunPSK"/>
          <w:sz w:val="32"/>
          <w:szCs w:val="32"/>
          <w:cs/>
        </w:rPr>
        <w:t>วิทยากร</w:t>
      </w:r>
      <w:r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ค่าพาหนะ  ค่าสถานที่ในการฝึกอบรม  ค่าป้ายโครงการ และค่าใช้จ่ายอื่นๆ  ที่จำเป็น</w:t>
      </w:r>
      <w:r w:rsidRPr="00E012A9">
        <w:rPr>
          <w:rFonts w:ascii="TH SarabunPSK" w:eastAsia="Times New Roman" w:hAnsi="TH SarabunPSK" w:cs="TH SarabunPSK"/>
          <w:sz w:val="32"/>
          <w:szCs w:val="32"/>
          <w:cs/>
        </w:rPr>
        <w:t>ในการฝึกอบรม</w:t>
      </w:r>
      <w:r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="00E012A9" w:rsidRPr="00F268F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A470AF" w:rsidRPr="00F268F9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  การจัดการแข่งขันกีฬาและการส่งนักกีฬาเข้าร่วมแข่งขันกีฬาขององค์กรปกครองส่วนท้องถิ่น  พ.ศ.  2559</w:t>
      </w:r>
      <w:r w:rsidR="00E012A9" w:rsidRPr="00F268F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A2E6D" w:rsidRPr="00F268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เป็นไปตามแผนพัฒนาขององค์กรปกครองส่วนท้องถิ่น  4  ปี  (พ.ศ.2561 </w:t>
      </w:r>
      <w:r w:rsidR="007A2E6D" w:rsidRPr="00F268F9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7A2E6D" w:rsidRPr="00F268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พ.ศ.2564)  </w:t>
      </w:r>
      <w:r w:rsidRPr="00F268F9">
        <w:rPr>
          <w:rFonts w:ascii="TH SarabunPSK" w:eastAsia="Times New Roman" w:hAnsi="TH SarabunPSK" w:cs="TH SarabunPSK" w:hint="cs"/>
          <w:sz w:val="32"/>
          <w:szCs w:val="32"/>
          <w:cs/>
        </w:rPr>
        <w:t>หน้า  182  ข้อ 1</w:t>
      </w:r>
    </w:p>
    <w:p w:rsidR="007B3402" w:rsidRPr="00E012A9" w:rsidRDefault="00F0253F" w:rsidP="00E012A9">
      <w:pPr>
        <w:tabs>
          <w:tab w:val="left" w:pos="1080"/>
          <w:tab w:val="left" w:pos="1440"/>
          <w:tab w:val="left" w:pos="1980"/>
        </w:tabs>
        <w:spacing w:before="120"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</w:rPr>
      </w:pPr>
      <w:r w:rsidRPr="00E012A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</w:t>
      </w:r>
      <w:r w:rsidR="00057228" w:rsidRPr="00E012A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โครงการอบรมให้ความรู้การตั้งครรภ์ก่อนวัยอันควรจำนวน  30</w:t>
      </w:r>
      <w:r w:rsidR="00057228" w:rsidRPr="00E012A9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057228" w:rsidRPr="00E012A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000  บาท</w:t>
      </w:r>
      <w:r w:rsidR="00057228"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มีวัตถุประสงค์</w:t>
      </w:r>
      <w:r w:rsidR="00057228" w:rsidRPr="00E012A9">
        <w:rPr>
          <w:rFonts w:ascii="TH SarabunPSK" w:eastAsia="Times New Roman" w:hAnsi="TH SarabunPSK" w:cs="TH SarabunPSK"/>
          <w:sz w:val="32"/>
          <w:szCs w:val="32"/>
          <w:cs/>
        </w:rPr>
        <w:t>เพื่อสร้างภูมิคุ้มกันให้เด็กและเยาวชนได้มีความรู้ ความเข้าใจเกี่ยวกับปัญหาและผลกระทบที่เกิดขึ้นจากการมีเพศสัมพันธ์ก่อนวัยอันควร และรู้จักหน้าที่ความรับผิดชอบ</w:t>
      </w:r>
      <w:r w:rsidR="00057228"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โดยจ่ายเป็นค่าวัสดุ เครื่องเขียน อุปกรณ์  ค่าของรางวัล  ค่าถ่ายเอกสาร  </w:t>
      </w:r>
      <w:r w:rsidR="00057228" w:rsidRPr="00E012A9">
        <w:rPr>
          <w:rFonts w:ascii="TH SarabunPSK" w:eastAsia="Times New Roman" w:hAnsi="TH SarabunPSK" w:cs="TH SarabunPSK"/>
          <w:sz w:val="32"/>
          <w:szCs w:val="32"/>
          <w:cs/>
        </w:rPr>
        <w:t>ค่าอาหาร</w:t>
      </w:r>
      <w:r w:rsidR="00057228"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ค่าอาหารว่างและเครื่องดื่ม </w:t>
      </w:r>
      <w:r w:rsidR="00057228" w:rsidRPr="00E012A9">
        <w:rPr>
          <w:rFonts w:ascii="TH SarabunPSK" w:eastAsia="Times New Roman" w:hAnsi="TH SarabunPSK" w:cs="TH SarabunPSK"/>
          <w:sz w:val="32"/>
          <w:szCs w:val="32"/>
          <w:cs/>
        </w:rPr>
        <w:t xml:space="preserve"> ค่า</w:t>
      </w:r>
      <w:r w:rsidR="00057228" w:rsidRPr="00E012A9">
        <w:rPr>
          <w:rFonts w:ascii="TH SarabunPSK" w:eastAsia="Times New Roman" w:hAnsi="TH SarabunPSK" w:cs="TH SarabunPSK" w:hint="cs"/>
          <w:sz w:val="32"/>
          <w:szCs w:val="32"/>
          <w:cs/>
        </w:rPr>
        <w:t>สมนาคุณ</w:t>
      </w:r>
      <w:r w:rsidR="00057228" w:rsidRPr="00E012A9">
        <w:rPr>
          <w:rFonts w:ascii="TH SarabunPSK" w:eastAsia="Times New Roman" w:hAnsi="TH SarabunPSK" w:cs="TH SarabunPSK"/>
          <w:sz w:val="32"/>
          <w:szCs w:val="32"/>
          <w:cs/>
        </w:rPr>
        <w:t>วิทยากร</w:t>
      </w:r>
      <w:r w:rsidR="00057228"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ค่าพาหนะ  ค่าสถานที่ในการฝึกอบรมค่าป้ายโครงการและค่าใช้จ่ายอื่น ๆ  ที่จำเป็น</w:t>
      </w:r>
      <w:r w:rsidR="00057228" w:rsidRPr="00E012A9">
        <w:rPr>
          <w:rFonts w:ascii="TH SarabunPSK" w:eastAsia="Times New Roman" w:hAnsi="TH SarabunPSK" w:cs="TH SarabunPSK"/>
          <w:sz w:val="32"/>
          <w:szCs w:val="32"/>
          <w:cs/>
        </w:rPr>
        <w:t>ในการฝึกอบรม</w:t>
      </w:r>
      <w:r w:rsidR="00057228" w:rsidRPr="00E012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</w:p>
    <w:p w:rsidR="00057228" w:rsidRPr="003A31DB" w:rsidRDefault="00E012A9" w:rsidP="00E012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C43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7B3402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  การจัดการแข่งขันกีฬาและการส่งนักกีฬาเข้าร่วมแข่งขันกีฬาขององค์กรปกครองส่วนท้องถิ่น  พ.ศ.  2559</w:t>
      </w:r>
      <w:r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243693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เป็นไป</w:t>
      </w:r>
      <w:r w:rsidR="00057228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ตามแผนพัฒนา</w:t>
      </w:r>
      <w:r w:rsidR="00243693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ขององค์กรปกครองส่วน</w:t>
      </w:r>
      <w:r w:rsidR="00057228" w:rsidRPr="009C43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ท้องถิ่น 4 ปี (พ.ศ.2561 </w:t>
      </w:r>
      <w:r w:rsidR="00057228" w:rsidRPr="009C433E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243693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พ.ศ.</w:t>
      </w:r>
      <w:r w:rsidR="00057228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2564)  หน้า 161 ข้อ 6</w:t>
      </w:r>
    </w:p>
    <w:p w:rsidR="009B3129" w:rsidRPr="00E07FC5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4"/>
          <w:szCs w:val="4"/>
          <w:cs/>
        </w:rPr>
      </w:pPr>
    </w:p>
    <w:p w:rsidR="009B3129" w:rsidRDefault="009B3129" w:rsidP="0093359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3.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          -       บาท</w:t>
      </w:r>
    </w:p>
    <w:p w:rsidR="00D6771B" w:rsidRDefault="00D6771B" w:rsidP="0093359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6771B" w:rsidRDefault="00D6771B" w:rsidP="0093359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6771B" w:rsidRDefault="00D6771B" w:rsidP="0093359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6771B" w:rsidRDefault="00D6771B" w:rsidP="0093359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B3129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 xml:space="preserve">4.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ตั้งไว้      จำนวน  </w:t>
      </w:r>
      <w:r w:rsidR="00992B7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2</w:t>
      </w:r>
      <w:r w:rsidR="00B83B4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</w:t>
      </w:r>
      <w:r w:rsidR="00B83B4C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="00B83B4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</w:t>
      </w:r>
      <w:r w:rsidR="0037362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.-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บาท</w:t>
      </w:r>
      <w:r w:rsidR="00221C0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เพื่อจ่าย</w:t>
      </w:r>
    </w:p>
    <w:p w:rsidR="002710F6" w:rsidRDefault="00221C02" w:rsidP="00D6771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="00164800" w:rsidRPr="00164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4.1</w:t>
      </w:r>
      <w:r w:rsidR="00164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เงินอุดหนุนส่วนราชการ  จำนวน  </w:t>
      </w:r>
      <w:r w:rsidR="00992B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164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="00164800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164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000</w:t>
      </w:r>
      <w:r w:rsidR="003736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.-</w:t>
      </w:r>
      <w:r w:rsidR="00164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บาท</w:t>
      </w:r>
    </w:p>
    <w:p w:rsidR="00221C02" w:rsidRDefault="00164800" w:rsidP="00D6771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-  </w:t>
      </w:r>
      <w:r w:rsidR="00221C02" w:rsidRPr="00164800">
        <w:rPr>
          <w:rFonts w:ascii="TH SarabunPSK" w:eastAsia="Times New Roman" w:hAnsi="TH SarabunPSK" w:cs="TH SarabunPSK" w:hint="cs"/>
          <w:sz w:val="32"/>
          <w:szCs w:val="32"/>
          <w:cs/>
        </w:rPr>
        <w:t>อุดหนุนศูนย์</w:t>
      </w:r>
      <w:r w:rsidR="0091714B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ปฏิบัติการร่วมในการ</w:t>
      </w:r>
      <w:r w:rsidR="00221C02" w:rsidRPr="00164800">
        <w:rPr>
          <w:rFonts w:ascii="TH SarabunPSK" w:eastAsia="Times New Roman" w:hAnsi="TH SarabunPSK" w:cs="TH SarabunPSK" w:hint="cs"/>
          <w:sz w:val="32"/>
          <w:szCs w:val="32"/>
          <w:cs/>
        </w:rPr>
        <w:t>ช่วยเหลือประชาชน</w:t>
      </w:r>
      <w:r w:rsidR="0091714B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ขององค์กรปกครองส่วนท้องถิ่น อำเภอชำนิ จังหวัดบุรีรัมย์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ตั้งไว้  </w:t>
      </w:r>
      <w:r w:rsidR="00992B72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000</w:t>
      </w:r>
      <w:r w:rsidR="00373621">
        <w:rPr>
          <w:rFonts w:ascii="TH SarabunPSK" w:eastAsia="Times New Roman" w:hAnsi="TH SarabunPSK" w:cs="TH SarabunPSK" w:hint="cs"/>
          <w:sz w:val="32"/>
          <w:szCs w:val="32"/>
          <w:cs/>
        </w:rPr>
        <w:t>.-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บาท</w:t>
      </w:r>
      <w:r w:rsidR="003736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เพื่อจ่ายเป็น</w:t>
      </w:r>
      <w:r w:rsidR="00AC1B36">
        <w:rPr>
          <w:rFonts w:ascii="TH SarabunPSK" w:eastAsia="Times New Roman" w:hAnsi="TH SarabunPSK" w:cs="TH SarabunPSK" w:hint="cs"/>
          <w:sz w:val="32"/>
          <w:szCs w:val="32"/>
          <w:cs/>
        </w:rPr>
        <w:t>เงินอุดหนุนตามโครงการ</w:t>
      </w:r>
      <w:r w:rsidR="00AC1B36" w:rsidRPr="00164800">
        <w:rPr>
          <w:rFonts w:ascii="TH SarabunPSK" w:eastAsia="Times New Roman" w:hAnsi="TH SarabunPSK" w:cs="TH SarabunPSK" w:hint="cs"/>
          <w:sz w:val="32"/>
          <w:szCs w:val="32"/>
          <w:cs/>
        </w:rPr>
        <w:t>ศูนย์</w:t>
      </w:r>
      <w:r w:rsidR="00AC1B36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ปฏิบัติการร่วมในการ</w:t>
      </w:r>
      <w:r w:rsidR="00AC1B36" w:rsidRPr="00164800">
        <w:rPr>
          <w:rFonts w:ascii="TH SarabunPSK" w:eastAsia="Times New Roman" w:hAnsi="TH SarabunPSK" w:cs="TH SarabunPSK" w:hint="cs"/>
          <w:sz w:val="32"/>
          <w:szCs w:val="32"/>
          <w:cs/>
        </w:rPr>
        <w:t>ช่วยเหลือประชาชน</w:t>
      </w:r>
      <w:r w:rsidR="00AC1B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ขององค์กรปกครองส่วนท้องถิ่น  อำเภอชำนิ  จังหวัดบุรีรัมย์  โดยจ่ายให้กับเทศบาลตำบลหนองปล่อง  อำเภอชำนิ  จังหวัดบุรีรัมย์ </w:t>
      </w:r>
      <w:r w:rsidR="00D6771B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2710F6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</w:t>
      </w:r>
      <w:r w:rsidR="004D3D39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ระเบียบกระทรวงมหาดไทยว่าด้วยเงินอุดหนุนขององค์กรปกครองส่วนท้องถิ่น  พ.ศ.2559</w:t>
      </w:r>
      <w:r w:rsidR="00D6771B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2710F6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</w:t>
      </w:r>
      <w:r w:rsidR="000A4AAD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แผนพัฒนา</w:t>
      </w:r>
      <w:r w:rsidR="002710F6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ขององค์กรปกครองส่วน</w:t>
      </w:r>
      <w:r w:rsidR="000A4AAD" w:rsidRPr="009C43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ท้องถิ่น  4  ปี  (พ.ศ.2561 </w:t>
      </w:r>
      <w:r w:rsidR="000A4AAD" w:rsidRPr="009C433E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2710F6" w:rsidRPr="009C43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 </w:t>
      </w:r>
      <w:r w:rsidR="000A4AAD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2564)  หน้า  204  ข้อ 1</w:t>
      </w:r>
    </w:p>
    <w:p w:rsidR="00D6771B" w:rsidRPr="00D6771B" w:rsidRDefault="00D6771B" w:rsidP="00D6771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</w:p>
    <w:p w:rsidR="009B3129" w:rsidRPr="00E07FC5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5.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งบรายจ่ายอื่น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ตั้งไว้      จำนวน          -       บาท</w:t>
      </w: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E10A1" w:rsidRDefault="008E10A1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57228" w:rsidRDefault="00057228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A31DB" w:rsidRDefault="003A31D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0253F" w:rsidRDefault="00F0253F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Pr="00E07FC5" w:rsidRDefault="00D6771B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lastRenderedPageBreak/>
        <w:t>ด้านบริการชุมชนและสังคม(00200)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แผนงานสังคมสงเคราะห์(00230)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งานสวัสดิการสังคมและสังคมสงเคราะห์  (00232)</w:t>
      </w:r>
    </w:p>
    <w:p w:rsidR="009B3129" w:rsidRPr="00E07FC5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  <w:u w:val="single"/>
        </w:rPr>
      </w:pPr>
    </w:p>
    <w:p w:rsidR="009B3129" w:rsidRPr="00314216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ตั้งงบประมาณรายจ่ายทั้งสิ้น      จำนวน    </w:t>
      </w:r>
      <w:r w:rsidR="00450AA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0,000.-     บาท      </w:t>
      </w:r>
    </w:p>
    <w:p w:rsidR="009B3129" w:rsidRPr="00314216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B3129" w:rsidRPr="00314216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1.  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 -      บาท</w:t>
      </w:r>
    </w:p>
    <w:p w:rsidR="009B3129" w:rsidRPr="00314216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24"/>
        </w:rPr>
      </w:pPr>
    </w:p>
    <w:p w:rsidR="009B3129" w:rsidRPr="00314216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2.  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งบดำเนินการ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จำนวนทั้งสิ้น     </w:t>
      </w:r>
      <w:r w:rsidR="00450AA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30</w:t>
      </w:r>
      <w:r w:rsidR="00450AA2">
        <w:rPr>
          <w:rFonts w:ascii="TH SarabunPSK" w:eastAsia="Times New Roman" w:hAnsi="TH SarabunPSK" w:cs="TH SarabunPSK"/>
          <w:b/>
          <w:bCs/>
          <w:sz w:val="36"/>
          <w:szCs w:val="36"/>
        </w:rPr>
        <w:t>,</w:t>
      </w:r>
      <w:r w:rsidR="00450AA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000.</w:t>
      </w:r>
      <w:r w:rsidRPr="003142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-   บาท</w:t>
      </w:r>
    </w:p>
    <w:p w:rsidR="009B3129" w:rsidRPr="00314216" w:rsidRDefault="009B3129" w:rsidP="009B3129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5E74C6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2.2  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3142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ตั้งไว้จำนวน-   บาท </w:t>
      </w:r>
    </w:p>
    <w:p w:rsidR="00F0253F" w:rsidRDefault="005E74C6" w:rsidP="00F0253F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รายจ่ายที่เกี่ยวเนื่องกับการปฏิบัติราชการที่ไม่เข้าลักษณะรายจ่ายหมวดอื่น  ๆตั้งไว้  </w:t>
      </w:r>
      <w:r w:rsidR="001F55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E0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000.-   บาท    เพื่อจ่ายเป็น</w:t>
      </w:r>
    </w:p>
    <w:p w:rsidR="00812DD3" w:rsidRPr="00F0253F" w:rsidRDefault="00D6771B" w:rsidP="00F0253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12DD3" w:rsidRPr="00E373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 </w:t>
      </w:r>
      <w:r w:rsidR="00812DD3" w:rsidRPr="00D677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โครงการอบรมการป้องกันและแก้ไขปัญหาการกระทำความรุนแรงต่อเด็ก  สตรีและบุคคลในครอบครัว  จำนวน  30</w:t>
      </w:r>
      <w:r w:rsidR="00812DD3" w:rsidRPr="00D6771B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812DD3" w:rsidRPr="00D677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000  บาท</w:t>
      </w:r>
      <w:r w:rsidR="00812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วัตถุประสงค์เพื่อ</w:t>
      </w:r>
      <w:r w:rsidR="00812DD3"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ส่งเสริมให้ประชาชน โดยเฉพาะอย่างยิ่งเด</w:t>
      </w:r>
      <w:r w:rsidR="00812D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็ก</w:t>
      </w:r>
      <w:r w:rsidR="00812DD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สตรี</w:t>
      </w:r>
      <w:r w:rsidR="00812D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และเยาวช</w:t>
      </w:r>
      <w:r w:rsidR="00812DD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นให้</w:t>
      </w:r>
      <w:r w:rsidR="00812D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</w:t>
      </w:r>
      <w:r w:rsidR="00812DD3"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ความรู้ ความเข้าใจ มีเจตคติที่เหมาะสม ตระหนักในสิทธิเด็กและสตรีและมีทักษะในการแก้ไขความขัดแย้งอย่างสร้างสรรค์หลีกเลี่ยงการเป็นผู้กระทำความรุนแรงและเป็นผู</w:t>
      </w:r>
      <w:r w:rsidR="00812DD3" w:rsidRPr="0001042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</w:t>
      </w:r>
      <w:r w:rsidR="00812DD3"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ถู</w:t>
      </w:r>
      <w:r w:rsidR="00812DD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กก</w:t>
      </w:r>
      <w:r w:rsidR="00812DD3"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ระทำ</w:t>
      </w:r>
      <w:r w:rsidR="00812DD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เพื่อสนับสนุนให้บุคคล</w:t>
      </w:r>
      <w:r w:rsidR="00812DD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</w:t>
      </w:r>
      <w:r w:rsidR="00812DD3" w:rsidRPr="000104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ครอบครัว ชุมชน และองค์กรท้องถิ่น มีส่วนร่วมช่วยดูแล เฝ้าระวัง ป้องกัน และแก้ไขปัญหาความรุนแรงต่อเด็กสตรี ผู้สูงอายุ ผู้ด้อยโอกาส </w:t>
      </w:r>
      <w:r w:rsidR="00812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โดยจ่ายเป็นค่าวัสดุ   เครื่องเขียน  อุปกรณ์  ค่าของรางวัล  ค่าถ่ายเอกสาร  </w:t>
      </w:r>
      <w:r w:rsidR="00812DD3" w:rsidRPr="00E07FC5">
        <w:rPr>
          <w:rFonts w:ascii="TH SarabunPSK" w:eastAsia="Times New Roman" w:hAnsi="TH SarabunPSK" w:cs="TH SarabunPSK"/>
          <w:sz w:val="32"/>
          <w:szCs w:val="32"/>
          <w:cs/>
        </w:rPr>
        <w:t>ค่าอาหาร</w:t>
      </w:r>
      <w:r w:rsidR="00812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ค่าอาหารว่างและเครื่องดื่ม </w:t>
      </w:r>
      <w:r w:rsidR="00812DD3" w:rsidRPr="00E07FC5">
        <w:rPr>
          <w:rFonts w:ascii="TH SarabunPSK" w:eastAsia="Times New Roman" w:hAnsi="TH SarabunPSK" w:cs="TH SarabunPSK"/>
          <w:sz w:val="32"/>
          <w:szCs w:val="32"/>
          <w:cs/>
        </w:rPr>
        <w:t xml:space="preserve">  ค่า</w:t>
      </w:r>
      <w:r w:rsidR="00812DD3">
        <w:rPr>
          <w:rFonts w:ascii="TH SarabunPSK" w:eastAsia="Times New Roman" w:hAnsi="TH SarabunPSK" w:cs="TH SarabunPSK" w:hint="cs"/>
          <w:sz w:val="32"/>
          <w:szCs w:val="32"/>
          <w:cs/>
        </w:rPr>
        <w:t>สมนาคุณ</w:t>
      </w:r>
      <w:r w:rsidR="00812DD3" w:rsidRPr="00E07FC5">
        <w:rPr>
          <w:rFonts w:ascii="TH SarabunPSK" w:eastAsia="Times New Roman" w:hAnsi="TH SarabunPSK" w:cs="TH SarabunPSK"/>
          <w:sz w:val="32"/>
          <w:szCs w:val="32"/>
          <w:cs/>
        </w:rPr>
        <w:t>วิทยากร</w:t>
      </w:r>
      <w:r w:rsidR="00812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ค่าพาหนะ  ค่าสถานที่ในการฝึกอบรม  ค่าป้ายโครงการ และค่าใช้จ่ายอื่น ๆ  ที่จำเป็น</w:t>
      </w:r>
      <w:r w:rsidR="00812DD3" w:rsidRPr="00E07FC5">
        <w:rPr>
          <w:rFonts w:ascii="TH SarabunPSK" w:eastAsia="Times New Roman" w:hAnsi="TH SarabunPSK" w:cs="TH SarabunPSK"/>
          <w:sz w:val="32"/>
          <w:szCs w:val="32"/>
          <w:cs/>
        </w:rPr>
        <w:t>ในการฝึกอบรม</w:t>
      </w:r>
      <w:r w:rsidR="00812D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 </w:t>
      </w:r>
      <w:r w:rsidRPr="009C43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F0253F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เป็นไปตามระเบียบกระทรวงมหาดไทยว่าด้วยค่าใช้จ่ายในการจัดงาน  การจัดการแข่งขันกีฬาและการส่งนักกีฬาเข้าร่วมแข่งขันกีฬาขององค์กรปกครองส่วนท้องถิ่น  พ.ศ.  2559</w:t>
      </w:r>
      <w:r w:rsidRPr="009C43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และ</w:t>
      </w:r>
      <w:proofErr w:type="spellStart"/>
      <w:r w:rsidR="00812DD3" w:rsidRPr="009C433E">
        <w:rPr>
          <w:rFonts w:ascii="TH SarabunPSK" w:eastAsia="Times New Roman" w:hAnsi="TH SarabunPSK" w:cs="TH SarabunPSK" w:hint="cs"/>
          <w:sz w:val="32"/>
          <w:szCs w:val="32"/>
          <w:cs/>
        </w:rPr>
        <w:t>ปรากฎ</w:t>
      </w:r>
      <w:proofErr w:type="spellEnd"/>
      <w:r w:rsidR="00812DD3" w:rsidRPr="009C43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ตามแผนพัฒนาท้องถิ่น  4  ปี  (พ.ศ.2561 </w:t>
      </w:r>
      <w:r w:rsidR="00812DD3" w:rsidRPr="009C433E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812DD3" w:rsidRPr="009C43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162  ข้อ  9</w:t>
      </w:r>
      <w:r w:rsidRPr="009C433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9B3129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3.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ตั้งไว้       จำนวน  -       บาท</w:t>
      </w:r>
    </w:p>
    <w:p w:rsidR="009B3129" w:rsidRPr="00E07FC5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4.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ตั้งไว้      จำนวน          -       บาท</w:t>
      </w:r>
    </w:p>
    <w:p w:rsidR="009B3129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5.  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งบรายจ่ายอื่น</w:t>
      </w:r>
      <w:r w:rsidRPr="00E07FC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ตั้งไว้      จำนวน          -       บาท</w:t>
      </w:r>
    </w:p>
    <w:p w:rsidR="00D6771B" w:rsidRDefault="00D6771B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6771B" w:rsidRPr="00E07FC5" w:rsidRDefault="00D6771B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6D6246" w:rsidRDefault="006D6246" w:rsidP="006D6246">
      <w:pPr>
        <w:jc w:val="center"/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**************************************************</w:t>
      </w:r>
    </w:p>
    <w:p w:rsidR="00E72F48" w:rsidRDefault="00E72F48" w:rsidP="006D624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72F48" w:rsidRDefault="00E72F48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24685" w:rsidRDefault="00E24685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72F48" w:rsidRDefault="00E72F48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B3129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6771B" w:rsidRDefault="00D6771B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B3129" w:rsidRPr="003D346E" w:rsidRDefault="009B3129" w:rsidP="009B31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3D346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แผนงานงบกลาง</w:t>
      </w:r>
    </w:p>
    <w:p w:rsidR="009B3129" w:rsidRPr="009D2A12" w:rsidRDefault="009B3129" w:rsidP="009B31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2A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 เบี้ยยังชีพผู้สูงอายุ  ตั้งไว้  </w:t>
      </w:r>
      <w:r w:rsidR="00DB56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DB56C6">
        <w:rPr>
          <w:rFonts w:ascii="TH SarabunPSK" w:eastAsia="Times New Roman" w:hAnsi="TH SarabunPSK" w:cs="TH SarabunPSK"/>
          <w:b/>
          <w:bCs/>
          <w:sz w:val="32"/>
          <w:szCs w:val="32"/>
        </w:rPr>
        <w:t>722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DB56C6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00  </w:t>
      </w:r>
      <w:r w:rsidRPr="009D2A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บาท</w:t>
      </w:r>
    </w:p>
    <w:p w:rsidR="009B3129" w:rsidRDefault="009B3129" w:rsidP="009B312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เพื่อจ่ายเป็นเงินเบี้ยยังชีพผู้สูงอายุที่มีอายุ  60  ปีบริบูรณ์ขึ้นไป  ที่มีคุณสมบัติครบถ้วน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พ.ศ.  2552  และได้ขึ้นทะเบียนเพื่อขอรับเบี้ยยังชีพไว้กับองค์กรปกครองส่วนท้องถิ่นไว้แล้ว  โดยจ่ายอัตราเบี้ยยังชีพรายเดือนแบบขั้นบันไดสำหรับผู้สูงอายุ  โดยผู้สูงอายุ  60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69  ปี  จะได้รับ  600  บาท  อายุ  70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79  ปี  จะได้รับ  700  บาท  อายุ  80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89  ปี  จำได้รับ  800  บาท  และอายุ  90  ปีขึ้นไป  จะได้รับ  1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000  บาท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ตามแผนพัฒนาท้องถิ่น  4  ปี  (พ.ศ.2561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163  ข้อ  12</w:t>
      </w:r>
    </w:p>
    <w:p w:rsidR="009B3129" w:rsidRPr="009D2A12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D2A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 เบี้ยความพิการตั้งไว้  </w:t>
      </w:r>
      <w:r w:rsidR="000B56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6726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337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="006726CC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00  </w:t>
      </w:r>
      <w:r w:rsidRPr="009D2A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บาท</w:t>
      </w: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เพื่อจ่ายเป็นเบี้ยความพิการให้แก่คนพิการที่มีสิทธิตามหลักเกณฑ์ที่กำหนด  ที่ได้แสดงความจำนงโดยการขอขึ้นทะเบียนเพื่อขอรับเงินเบี้ยความพิการไว้กับองค์กรปกครองส่วนท้องถิ่น    โดยคนพิการที่มีสิทธิจะได้</w:t>
      </w: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รับเบี้ยความพิการคนละ  800  บาทต่อเดือน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ตามแผนพัฒนาท้องถิ่น  4  ปี  (พ.ศ.2561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163  ข้อ  13</w:t>
      </w:r>
    </w:p>
    <w:p w:rsidR="009B3129" w:rsidRPr="009D2A12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2A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9D2A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เบี้ยยังชีพผู้ป่วยเอดส์  ตั้งไว้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000</w:t>
      </w:r>
      <w:proofErr w:type="gram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9D2A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บาท</w:t>
      </w:r>
    </w:p>
    <w:p w:rsidR="009B3129" w:rsidRDefault="009B3129" w:rsidP="009B312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เพื่อจ่ายเป็นเงินสงเคราะห์เบี้ยยังชีพผู้ป่วยเอดส์ให้แก่ผู้ป่วยเอดส์ที่แพทย์ได้รับรองและทำการวินิจฉัยแล้ว  และมีความเป็นอยู่ยากจนหรือถูกทอดทิ้งขาดผู้อุปการะดูแล  ไม่สามรถประกอบอาชีพเลี้ยงตนเองได้ โดยผู้ป่วยเอดส์ที่มีสิทธิ์จะได้รับเบี้ยยังชีพคนละ  500  บาทต่อเดือน 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ตามแผนพัฒนาท้องถิ่น  4  ปี  (พ.ศ.2561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163  ข้อ  14</w:t>
      </w:r>
    </w:p>
    <w:p w:rsidR="009B3129" w:rsidRPr="005851BC" w:rsidRDefault="009B3129" w:rsidP="009B3129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851B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 </w:t>
      </w:r>
      <w:proofErr w:type="gramStart"/>
      <w:r w:rsidRPr="005851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เงินสมทบกองทุนสวัสดิการชุมชนตำบลเมืองยาง  ตั้งไว้</w:t>
      </w:r>
      <w:proofErr w:type="gramEnd"/>
      <w:r w:rsidRPr="005851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100</w:t>
      </w:r>
      <w:r w:rsidRPr="005851BC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5851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000  บาท</w:t>
      </w: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เพื่อจ่ายเป็นเงินสมทบกองทุนสวัสดิการชุมชนตำบลเมืองยาง  โดยยึดหลักการประชาชนออม  1  ส่วน  องค์กรปกครองส่วนท้องถิ่นออม  1  ส่วน  และรัฐบาลออม  1  ส่วน  (หนังสือกระทรวงมหาดไทยที่  มท 0891.1/ว  2502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 20  สิงหาคม  2553)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ตามแผนพัฒนาท้องถิ่น  4  ปี  (พ.ศ.2561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2564)  หน้า  163  ข้อ  15</w:t>
      </w:r>
    </w:p>
    <w:p w:rsidR="009B3129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9B3129" w:rsidRPr="008A7318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9B3129" w:rsidRPr="00E07FC5" w:rsidRDefault="009B3129" w:rsidP="009B3129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9B3129" w:rsidRDefault="009B3129" w:rsidP="009B3129"/>
    <w:p w:rsidR="009B3129" w:rsidRDefault="009B3129" w:rsidP="009B3129"/>
    <w:p w:rsidR="00B46F06" w:rsidRDefault="00B46F06"/>
    <w:sectPr w:rsidR="00B46F06" w:rsidSect="00461E66">
      <w:headerReference w:type="even" r:id="rId7"/>
      <w:headerReference w:type="default" r:id="rId8"/>
      <w:pgSz w:w="11906" w:h="16838"/>
      <w:pgMar w:top="1361" w:right="1106" w:bottom="851" w:left="1797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3E" w:rsidRDefault="00A8553E">
      <w:pPr>
        <w:spacing w:after="0" w:line="240" w:lineRule="auto"/>
      </w:pPr>
      <w:r>
        <w:separator/>
      </w:r>
    </w:p>
  </w:endnote>
  <w:endnote w:type="continuationSeparator" w:id="0">
    <w:p w:rsidR="00A8553E" w:rsidRDefault="00A8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3E" w:rsidRDefault="00A8553E">
      <w:pPr>
        <w:spacing w:after="0" w:line="240" w:lineRule="auto"/>
      </w:pPr>
      <w:r>
        <w:separator/>
      </w:r>
    </w:p>
  </w:footnote>
  <w:footnote w:type="continuationSeparator" w:id="0">
    <w:p w:rsidR="00A8553E" w:rsidRDefault="00A8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12" w:rsidRDefault="008D284C" w:rsidP="0045362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F051E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025C12" w:rsidRDefault="00461E66" w:rsidP="00D411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075462"/>
      <w:docPartObj>
        <w:docPartGallery w:val="Page Numbers (Top of Page)"/>
        <w:docPartUnique/>
      </w:docPartObj>
    </w:sdtPr>
    <w:sdtContent>
      <w:p w:rsidR="00461E66" w:rsidRDefault="00461E6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1E66">
          <w:rPr>
            <w:noProof/>
            <w:lang w:val="th-TH"/>
          </w:rPr>
          <w:t>40</w:t>
        </w:r>
        <w:r>
          <w:fldChar w:fldCharType="end"/>
        </w:r>
      </w:p>
    </w:sdtContent>
  </w:sdt>
  <w:p w:rsidR="00025C12" w:rsidRDefault="00461E66" w:rsidP="00D4116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3129"/>
    <w:rsid w:val="00057228"/>
    <w:rsid w:val="000A4AAD"/>
    <w:rsid w:val="000A67AD"/>
    <w:rsid w:val="000B5639"/>
    <w:rsid w:val="000D3ED9"/>
    <w:rsid w:val="00164800"/>
    <w:rsid w:val="001F0348"/>
    <w:rsid w:val="001F55C8"/>
    <w:rsid w:val="00221C02"/>
    <w:rsid w:val="00243693"/>
    <w:rsid w:val="002710F6"/>
    <w:rsid w:val="00290FA2"/>
    <w:rsid w:val="0029435D"/>
    <w:rsid w:val="00373621"/>
    <w:rsid w:val="003A31DB"/>
    <w:rsid w:val="00425CF6"/>
    <w:rsid w:val="00450AA2"/>
    <w:rsid w:val="00461E66"/>
    <w:rsid w:val="004D3D39"/>
    <w:rsid w:val="005E74C6"/>
    <w:rsid w:val="005F581B"/>
    <w:rsid w:val="00622596"/>
    <w:rsid w:val="00625521"/>
    <w:rsid w:val="006726CC"/>
    <w:rsid w:val="006A0414"/>
    <w:rsid w:val="006D4B28"/>
    <w:rsid w:val="006D6246"/>
    <w:rsid w:val="007229E7"/>
    <w:rsid w:val="007A2E6D"/>
    <w:rsid w:val="007B3402"/>
    <w:rsid w:val="007C1909"/>
    <w:rsid w:val="00812DD3"/>
    <w:rsid w:val="008B01AB"/>
    <w:rsid w:val="008D284C"/>
    <w:rsid w:val="008E10A1"/>
    <w:rsid w:val="0091714B"/>
    <w:rsid w:val="00933593"/>
    <w:rsid w:val="00943E10"/>
    <w:rsid w:val="00992B72"/>
    <w:rsid w:val="009B3129"/>
    <w:rsid w:val="009C433E"/>
    <w:rsid w:val="00A470AF"/>
    <w:rsid w:val="00A8553E"/>
    <w:rsid w:val="00AC1B36"/>
    <w:rsid w:val="00AD3A9E"/>
    <w:rsid w:val="00AE5CDA"/>
    <w:rsid w:val="00B1152C"/>
    <w:rsid w:val="00B46F06"/>
    <w:rsid w:val="00B51366"/>
    <w:rsid w:val="00B83B4C"/>
    <w:rsid w:val="00BD7E9D"/>
    <w:rsid w:val="00C13523"/>
    <w:rsid w:val="00D031EC"/>
    <w:rsid w:val="00D6771B"/>
    <w:rsid w:val="00DB56C6"/>
    <w:rsid w:val="00DD7E9B"/>
    <w:rsid w:val="00E012A9"/>
    <w:rsid w:val="00E24685"/>
    <w:rsid w:val="00E72F48"/>
    <w:rsid w:val="00E921EC"/>
    <w:rsid w:val="00EB3272"/>
    <w:rsid w:val="00EC6987"/>
    <w:rsid w:val="00F00B0C"/>
    <w:rsid w:val="00F0253F"/>
    <w:rsid w:val="00F051E8"/>
    <w:rsid w:val="00F268F9"/>
    <w:rsid w:val="00F43910"/>
    <w:rsid w:val="00FD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B3129"/>
  </w:style>
  <w:style w:type="character" w:styleId="a5">
    <w:name w:val="page number"/>
    <w:basedOn w:val="a0"/>
    <w:rsid w:val="009B3129"/>
  </w:style>
  <w:style w:type="paragraph" w:styleId="a6">
    <w:name w:val="Balloon Text"/>
    <w:basedOn w:val="a"/>
    <w:link w:val="a7"/>
    <w:uiPriority w:val="99"/>
    <w:semiHidden/>
    <w:unhideWhenUsed/>
    <w:rsid w:val="00AE5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E5CDA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46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6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9B3129"/>
  </w:style>
  <w:style w:type="character" w:styleId="a5">
    <w:name w:val="page number"/>
    <w:basedOn w:val="a0"/>
    <w:rsid w:val="009B3129"/>
  </w:style>
  <w:style w:type="paragraph" w:styleId="a6">
    <w:name w:val="Balloon Text"/>
    <w:basedOn w:val="a"/>
    <w:link w:val="a7"/>
    <w:uiPriority w:val="99"/>
    <w:semiHidden/>
    <w:unhideWhenUsed/>
    <w:rsid w:val="00AE5C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E5C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124</cp:revision>
  <cp:lastPrinted>2018-08-03T08:31:00Z</cp:lastPrinted>
  <dcterms:created xsi:type="dcterms:W3CDTF">2018-07-16T01:20:00Z</dcterms:created>
  <dcterms:modified xsi:type="dcterms:W3CDTF">2018-08-03T08:31:00Z</dcterms:modified>
</cp:coreProperties>
</file>