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2D" w:rsidRDefault="00B4402D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4402D" w:rsidRDefault="00B4402D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B4402D" w:rsidRDefault="00B4402D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F10025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B479E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ระเบียบกองทุนหลักประกันสุขภาพ</w:t>
      </w:r>
      <w:r w:rsidRPr="00B479E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องค์การบริหารส่วน</w:t>
      </w:r>
      <w:r w:rsidRPr="00B479E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ตำบล</w:t>
      </w:r>
      <w:r w:rsidR="00B4402D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เมืองยาง</w:t>
      </w:r>
    </w:p>
    <w:p w:rsidR="00B479EA" w:rsidRPr="00B479EA" w:rsidRDefault="00F10025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เรื่อง  </w:t>
      </w:r>
      <w:r w:rsidR="00B479EA" w:rsidRPr="00B479E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การบริหารจัดการ และแนวทางการรับเงิน การจ่ายเงิน การเก็บรักษาเงิน การจัดทำบัญชี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และการรายงาน  </w:t>
      </w:r>
      <w:r w:rsidR="00B479EA" w:rsidRPr="00B479EA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พ.ศ.</w:t>
      </w:r>
      <w:r w:rsidR="00B479EA" w:rsidRPr="00B479E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๒๕๕</w:t>
      </w:r>
      <w:r w:rsidR="00150AF5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๘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cs/>
        </w:rPr>
      </w:pP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โดยที่เป็นการสมควรปรับปรุงระเบียบของ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กองทุนหลักประกันสุขภาพระดับพื้นที่หรือท้องถิ่น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ให้เหมาะสมกับสภาพปัจจุบัน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เพื่อให้การบริหารและการใช้จ่ายงบประมาณของกองทุนหลักประกันสุขภาพระดับพื้นที่หรือท้องถิ่น องค์การบริหารส่วนตำบล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เป็นไปด้วยความโปร่งใส  มีประสิทธิภาพและ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เกิดความคล่องตัวมากยิ่งขึ้น</w:t>
      </w:r>
    </w:p>
    <w:p w:rsidR="00B479EA" w:rsidRPr="00B479EA" w:rsidRDefault="00B479EA" w:rsidP="00040FD4">
      <w:pPr>
        <w:spacing w:after="0" w:line="240" w:lineRule="auto"/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อาศัยอำนาจตามความในประกาศคณะกรรมการหลักประกันสุขภาพแห่งชาติ เรื่อง การกำหนดหลักเกณฑ์เพื่อสนับสนุนให้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องค์กรปกครองส่วนท้องถิ่น ดำเนินงานและบริหารจัดการกองทุนหลักประกันสุขภาพในระดับ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ท้องถิ่นหรือพื้นที่ พ.ศ.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๒๕๕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040F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และประกาศ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สำนักงานหลักประกันสุขภาพแห่งชาติ เรื่อง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หลักเกณฑ์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การรับเงิน การจ่ายเงิน การเก็บรักษาเงิน และการจัดทำบัญชีเงิน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และรายงายงาน 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ลงวันที่ 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๑๙</w:t>
      </w:r>
      <w:r w:rsidRPr="00B479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40FD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กุมภาพันธ์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๒๕๕๗ </w:t>
      </w:r>
      <w:r w:rsidRPr="00B479EA">
        <w:rPr>
          <w:rFonts w:ascii="TH SarabunPSK" w:eastAsia="Times New Roman" w:hAnsi="TH SarabunPSK" w:cs="TH SarabunPSK"/>
          <w:sz w:val="32"/>
          <w:szCs w:val="32"/>
        </w:rPr>
        <w:t> </w:t>
      </w:r>
      <w:r w:rsidR="00554DF9">
        <w:rPr>
          <w:rFonts w:ascii="TH SarabunPSK" w:eastAsia="Times New Roman" w:hAnsi="TH SarabunPSK" w:cs="TH SarabunPSK" w:hint="cs"/>
          <w:sz w:val="32"/>
          <w:szCs w:val="32"/>
          <w:cs/>
        </w:rPr>
        <w:t>เพื่อให้การบริหารและการใช้จ่ายงบประมาณของกองทุนหลักประกันสุขภาพระดับท้องถิ่นเป็นไปด้วยความโปร่งใส มีประสิทธิภาพและบรรลุตามวัตถุประสงค์ตลอดจนมีระบบรองรับการดำเนินงาน</w:t>
      </w:r>
      <w:r w:rsidR="00B914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ของคณะกรรมการบริหารจัดการกองทุนหลักประกันสุขภาพองค์การบริหารส่วนตำบลเมืองยาง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จึงออกระเบียบไว้ดังนี้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๑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ระเบียบนี้เรียกว่า </w:t>
      </w:r>
      <w:r w:rsidRPr="00B479EA">
        <w:rPr>
          <w:rFonts w:ascii="TH SarabunPSK" w:eastAsia="Times New Roman" w:hAnsi="TH SarabunPSK" w:cs="TH SarabunPSK"/>
          <w:sz w:val="32"/>
          <w:szCs w:val="32"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ระเบียบกองทุนหลักประกันสุขภาพระดับพื้นที่หรือท้องถิ่น องค์การบริหารส่วนตำบล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ว่าด้วย เรื่อง การบริหารจัดการและแนวทางการรับเงิน การจ่ายเงิน การเก็บรักษาเงิน การจัดทำบัญชีเงิน</w:t>
      </w:r>
      <w:r w:rsidR="00040FD4">
        <w:rPr>
          <w:rFonts w:ascii="TH SarabunPSK" w:eastAsia="Times New Roman" w:hAnsi="TH SarabunPSK" w:cs="TH SarabunPSK" w:hint="cs"/>
          <w:sz w:val="32"/>
          <w:szCs w:val="32"/>
          <w:cs/>
        </w:rPr>
        <w:t>และการรายงาน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พ.ศ.๒๕๕</w:t>
      </w:r>
      <w:r w:rsidR="00150AF5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B479EA">
        <w:rPr>
          <w:rFonts w:ascii="TH SarabunPSK" w:eastAsia="Times New Roman" w:hAnsi="TH SarabunPSK" w:cs="TH SarabunPSK"/>
          <w:sz w:val="32"/>
          <w:szCs w:val="32"/>
        </w:rPr>
        <w:t>”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ระเบียบนี้ใช้บังคับตั้งแต่วันประกาศเป็นต้นไป</w:t>
      </w:r>
    </w:p>
    <w:p w:rsidR="00B479EA" w:rsidRPr="007B199F" w:rsidRDefault="00B479EA" w:rsidP="00554DF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7B199F">
        <w:rPr>
          <w:rFonts w:ascii="TH SarabunPSK" w:eastAsia="Times New Roman" w:hAnsi="TH SarabunPSK" w:cs="TH SarabunPSK"/>
          <w:sz w:val="32"/>
          <w:szCs w:val="32"/>
          <w:cs/>
        </w:rPr>
        <w:tab/>
        <w:t>ให้ยกเลิกระเบียบหลักประกันสุขภาพในระดับท้องถิ่นองค์การบริหารส่วนตำบล</w:t>
      </w:r>
      <w:r w:rsidR="00040FD4"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  <w:r w:rsidR="007C18B7" w:rsidRPr="007B19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040FD4" w:rsidRPr="007B19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ลง</w:t>
      </w:r>
      <w:r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วันที่  </w:t>
      </w:r>
      <w:r w:rsidR="009A53C3"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๒๔</w:t>
      </w:r>
      <w:r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40FD4" w:rsidRPr="007B19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C18B7" w:rsidRPr="007B19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สิงหาคม ๒๕๕๔  </w:t>
      </w:r>
      <w:r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บรรดาระเบียบ ข้อบังคับ หรือคำสั่งอื่นในส่วนที่กำหนดไว้ในระเบียบนี้หรือซึ่งขัดหรือแย้งกับระเบียบนี้ ให้ใช้ระเบียบนี้แทน</w:t>
      </w:r>
    </w:p>
    <w:p w:rsidR="00F10025" w:rsidRDefault="006E0362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B199F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F10025" w:rsidRPr="007B199F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B479EA" w:rsidRPr="007B199F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B479EA" w:rsidRPr="007B199F">
        <w:rPr>
          <w:rFonts w:ascii="TH SarabunPSK" w:eastAsia="Times New Roman" w:hAnsi="TH SarabunPSK" w:cs="TH SarabunPSK"/>
          <w:sz w:val="32"/>
          <w:szCs w:val="32"/>
          <w:cs/>
        </w:rPr>
        <w:tab/>
        <w:t>ให้ประธานคณะกรรมการ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กองทุนหลักประกันสุขภาพ</w:t>
      </w:r>
      <w:r w:rsidR="00554D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รักษาการตามระเบียบนี้</w:t>
      </w:r>
      <w:r w:rsidR="00B479EA" w:rsidRPr="00B479EA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F10025">
        <w:rPr>
          <w:rFonts w:ascii="TH SarabunPSK" w:eastAsia="Times New Roman" w:hAnsi="TH SarabunPSK" w:cs="TH SarabunPSK" w:hint="cs"/>
          <w:sz w:val="32"/>
          <w:szCs w:val="32"/>
          <w:cs/>
        </w:rPr>
        <w:t>ให้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มีอำนาจตีความวินิจฉัย</w:t>
      </w:r>
      <w:r w:rsidR="00F10025">
        <w:rPr>
          <w:rFonts w:ascii="TH SarabunPSK" w:eastAsia="Times New Roman" w:hAnsi="TH SarabunPSK" w:cs="TH SarabunPSK" w:hint="cs"/>
          <w:sz w:val="32"/>
          <w:szCs w:val="32"/>
          <w:cs/>
        </w:rPr>
        <w:t>ชี้ขาด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ปัญหา</w:t>
      </w:r>
      <w:r w:rsidR="00F10025">
        <w:rPr>
          <w:rFonts w:ascii="TH SarabunPSK" w:eastAsia="Times New Roman" w:hAnsi="TH SarabunPSK" w:cs="TH SarabunPSK" w:hint="cs"/>
          <w:sz w:val="32"/>
          <w:szCs w:val="32"/>
          <w:cs/>
        </w:rPr>
        <w:t>หรือออกประกาศเกี่ยวกับการปฏิบัติตามระเบียบนี้ โดยไม่ขัดหรือแย้งกับระเบียบนี้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F10025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ที่ทำการ</w:t>
      </w:r>
      <w:r w:rsidR="00554DF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กองทุนหลักประกันสุขภาพองค์การบริหารส่วนตำบลเมืองยาง ตั้งอยู่ที่  ๑๕๙ หมู่  ๑ ตำบลเมืองยาง อ.ชำนิ จ.บุรีรัมย์ 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A53C3" w:rsidRDefault="009A53C3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br w:type="page"/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lastRenderedPageBreak/>
        <w:t xml:space="preserve">หมวดที่ 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๑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ข้อความทั่วไป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479EA" w:rsidRPr="00B479EA" w:rsidRDefault="00B479EA" w:rsidP="00B479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ในระเบียบนี้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หมายความว่า องค์การบริหารส่วนตำบลตามกฎหมายว่าด้วยองค์การบริหารส่วนตำบล ที่ได้รับการสนับสนุนให้ดำเนินงานและบริหารจัดการกองทุนหลักประกันสุขภาพในระดับพื้นที่หรือท้องถิ่น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กองทุนหลักประกันสุขภาพ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”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หมายความว่า </w:t>
      </w:r>
      <w:r w:rsidRPr="00B479E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กองทุนหลักประกันสุขภาพ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ระดับพื้นที่</w:t>
      </w:r>
      <w:r w:rsidR="009A53C3">
        <w:rPr>
          <w:rFonts w:ascii="TH SarabunPSK" w:eastAsia="Times New Roman" w:hAnsi="TH SarabunPSK" w:cs="TH SarabunPSK" w:hint="cs"/>
          <w:sz w:val="32"/>
          <w:szCs w:val="32"/>
          <w:cs/>
        </w:rPr>
        <w:t>หรือ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ท้องถิ่น องค์การบริหารส่วนตำบล</w:t>
      </w:r>
      <w:r w:rsidR="009A5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เมืองยาง 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เพื่อการสร้างเสริมสุขภาพ การป้องกันโรค การฟื้นฟูสมรรถภาพ และการรักษาพยาบาลระดับปฐมภูมิ ที่จำเป็นต่อสุขภาพและการดำรงชีวิต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คณะกรรมการบริหาร</w:t>
      </w:r>
      <w:r w:rsidRPr="00B479E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กองทุนหลักประกันสุขภาพ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ระดับพื้นที่/ท้องถิ่น องค์การบริหารส่วนตำบล</w:t>
      </w:r>
      <w:r w:rsidR="009A53C3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สถานบริการ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สถานบริการสาธารณสุขของรัฐ ของเอกชน และของสภากาชาดไทย หน่วยบริการการประกอบโรคศิลปะสาขาต่างๆ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และสถานบริการสาธารณสุขอื่นที่คณะกรรมการหลักประกันสุขภาพแห่งชาติกำหนดเพิ่มเติม</w:t>
      </w:r>
    </w:p>
    <w:p w:rsid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“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หน่วยบริการ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”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หมายความว่า สถานบริการที่ได้ขึ้นทะเบียนไว้ตามพระราชบัญญัติหลักประกันสุขภาพแห่งชาติ พ.ศ.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๒๕๔๕</w:t>
      </w:r>
    </w:p>
    <w:p w:rsidR="00F10025" w:rsidRDefault="00F10025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“หน่วยงานสาธารณสุข”หมายความว่า หน่วยงานที่มีภารกิจด้านการสาธารณสุขโดยตรง แต่ได้เป็นสถานบริการหรือหน่วยบริการ เช่น สำนักงานสาธารณสุขอำเ</w:t>
      </w:r>
      <w:r w:rsidR="006400F1">
        <w:rPr>
          <w:rFonts w:ascii="TH SarabunPSK" w:eastAsia="Times New Roman" w:hAnsi="TH SarabunPSK" w:cs="TH SarabunPSK" w:hint="cs"/>
          <w:sz w:val="32"/>
          <w:szCs w:val="32"/>
          <w:cs/>
        </w:rPr>
        <w:t>ภ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 กองสาธารณสุขและสิ่งแวดล้อม ส่วนสาธารณสุข เป็นต้น</w:t>
      </w:r>
    </w:p>
    <w:p w:rsidR="00F10025" w:rsidRDefault="00F10025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“หน่วยงานอื่น” หมายความว่า หน่วยงานที่มิได้มีภารกิจด้านสาธารณสุขโดยตรง แต่อาจดำเนินกิจกรรมด้านส่งเสริมสุขภาพหรือการป้องกันโรคได้ในขอบเขตหนึ่ง เช่น โรงเรียนสถาบันการศึกษา วัด เป็นต้น</w:t>
      </w:r>
    </w:p>
    <w:p w:rsidR="00F10025" w:rsidRDefault="00F10025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“กลุ่มหรือองค์กรประชาชน หมายความว่า </w:t>
      </w:r>
      <w:r w:rsidR="00F92F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องค์กรชุมชน องค์กรเอกชน หรือภาคเอกชน ที่มีการรวมตัวกันเป็นกลุ่ม </w:t>
      </w:r>
      <w:r w:rsidR="006400F1">
        <w:rPr>
          <w:rFonts w:ascii="TH SarabunPSK" w:eastAsia="Times New Roman" w:hAnsi="TH SarabunPSK" w:cs="TH SarabunPSK" w:hint="cs"/>
          <w:sz w:val="32"/>
          <w:szCs w:val="32"/>
          <w:cs/>
        </w:rPr>
        <w:t>ช</w:t>
      </w:r>
      <w:r w:rsidR="00F92F2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มรม สมาคม มูลนิธิ หรือองค์กรที่เรียกชื่ออื่น ตั้งแต่ ๕ คนขึ้นไป ซึ่งเป็นการรวมตัวกันดำเนินกิจกรรมโดยมีวัตถุประสงค์ไม่แสวงหาผลกำไร ทั้งนี้จะเป็นนิติบุคคลหรือไม่ก็ได้ </w:t>
      </w:r>
    </w:p>
    <w:p w:rsidR="00F92F29" w:rsidRPr="00B479EA" w:rsidRDefault="00F92F29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๒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วัตถุประสงค์ของกองทุนหลักประกันสุขภาพ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ระดับพื้นที่หรือท้องถิ่น</w:t>
      </w:r>
    </w:p>
    <w:p w:rsid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9A53C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เมืองยาง</w:t>
      </w:r>
    </w:p>
    <w:p w:rsidR="007B1BD0" w:rsidRPr="007B1BD0" w:rsidRDefault="007B1BD0" w:rsidP="007B1BD0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7B1BD0">
        <w:rPr>
          <w:rFonts w:ascii="TH SarabunPSK" w:eastAsia="Times New Roman" w:hAnsi="TH SarabunPSK" w:cs="TH SarabunPSK" w:hint="cs"/>
          <w:sz w:val="32"/>
          <w:szCs w:val="32"/>
          <w:cs/>
        </w:rPr>
        <w:t>ข้อ ๗ เงินกองทุนหลักประกันสุขภาพ ให้ใช้จ่ายเพื่อสนับสนุนหรือส่งเสริมเป็นค่าใช้จ่ายตามแผนงานหรือโครงการหรือกิจกรรมที่คณะกรรมการกองทุนอนุมัติดังนี้</w:t>
      </w:r>
    </w:p>
    <w:p w:rsidR="00F92F29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(๑)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เพื่อสนับสนุนและส่งเสริมการจัดบริการสาธารณสุข ของหน่วยบริการหรือสถานบริการ</w:t>
      </w:r>
      <w:r w:rsidR="00F92F29">
        <w:rPr>
          <w:rFonts w:ascii="TH SarabunPSK" w:eastAsia="Times New Roman" w:hAnsi="TH SarabunPSK" w:cs="TH SarabunPSK" w:hint="cs"/>
          <w:sz w:val="32"/>
          <w:szCs w:val="32"/>
          <w:cs/>
        </w:rPr>
        <w:t>หรือหน่วยงานสาธารณสุขในพื้นที่ โดยเน้น เรื่องการสร้างเสริมสุขภาพ การป้องกันโรค การฟื้นฟูสมรรถภาพ และกา</w:t>
      </w:r>
      <w:r w:rsidR="0035341E"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F92F29">
        <w:rPr>
          <w:rFonts w:ascii="TH SarabunPSK" w:eastAsia="Times New Roman" w:hAnsi="TH SarabunPSK" w:cs="TH SarabunPSK" w:hint="cs"/>
          <w:sz w:val="32"/>
          <w:szCs w:val="32"/>
          <w:cs/>
        </w:rPr>
        <w:t>รักษาพยาบาลปฐมภูมิเชิงรุก ที่จำเป็นต่อสุขภาพและการดำรงชีวิตเพื่อให้กลุ่มแม่และเด็ก กลุ่มผู้สูงอายุ กลุ่มคนพิการ กลุ่มผู้ประกอบอาชีพ ที่มีความเสี่ยงและกลุ่มผ</w:t>
      </w:r>
      <w:r w:rsidR="001D04B9"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="00F92F29">
        <w:rPr>
          <w:rFonts w:ascii="TH SarabunPSK" w:eastAsia="Times New Roman" w:hAnsi="TH SarabunPSK" w:cs="TH SarabunPSK" w:hint="cs"/>
          <w:sz w:val="32"/>
          <w:szCs w:val="32"/>
          <w:cs/>
        </w:rPr>
        <w:t>ป่วยเรื้อรัง</w:t>
      </w:r>
      <w:r w:rsidR="001D04B9">
        <w:rPr>
          <w:rFonts w:ascii="TH SarabunPSK" w:eastAsia="Times New Roman" w:hAnsi="TH SarabunPSK" w:cs="TH SarabunPSK" w:hint="cs"/>
          <w:sz w:val="32"/>
          <w:szCs w:val="32"/>
          <w:cs/>
        </w:rPr>
        <w:t>ที่อยู่ในพื้นที่ สามารถเข้าถึงบริการสาธารณสุข ได้อย่างทั่วถึงและมีประสิทธิภาพมากขึ้น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(๒) </w:t>
      </w:r>
      <w:r w:rsidR="001D04B9">
        <w:rPr>
          <w:rFonts w:ascii="TH SarabunPSK" w:eastAsia="Times New Roman" w:hAnsi="TH SarabunPSK" w:cs="TH SarabunPSK" w:hint="cs"/>
          <w:sz w:val="32"/>
          <w:szCs w:val="32"/>
          <w:cs/>
        </w:rPr>
        <w:t>เพื่อสนับสนุนให้กลุ่มหรือองค์กรประชาชนหรือหน่วยงานอื่นในพื้นที่ ได้ดำเนินงานตามแผนงานหรือโครงการหรือกิจกรรมเพื่อการสร้างเสริมสุขภาพ  การป้องกันโรคให้แก่สมาชิกหรือประชาชนในพื้นที่และกรณีมีความจำเป็นต้องจัดซื้อวัสดุที่มีลักษณะเป็นครุภัณฑ์ให้สนับสนุนได้ในวงเงินไม่เกิน ๕,๐๐๐  บาทต่อโครงการ วัสดุที่</w:t>
      </w:r>
      <w:r w:rsidR="001D04B9"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มีลักษณะเป็นครุภัณฑ์ที่จัดหาได้ ให้อยู่ในความดูแลและบำรุงรักษาของกลุ่มหรือองค์กรประชาชนหรือหน่วยงานอื่น ที่ได้รับการสนับสนุนนั้นๆ</w:t>
      </w:r>
    </w:p>
    <w:p w:rsid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(๓) </w:t>
      </w:r>
      <w:r w:rsidR="001D04B9">
        <w:rPr>
          <w:rFonts w:ascii="TH SarabunPSK" w:eastAsia="Times New Roman" w:hAnsi="TH SarabunPSK" w:cs="TH SarabunPSK" w:hint="cs"/>
          <w:sz w:val="32"/>
          <w:szCs w:val="32"/>
          <w:cs/>
        </w:rPr>
        <w:t>เพื่อสนับสนุนและส่งเสริมกิจกรรมสร้างเสริมสุขภาพ การป้องกันโรค การฟื้นฟูสมรรถภาพ และการรักษาพยาบาลระดับปฐมภูมิเชิงรุก ของศูนย์เด็กเล็กหรือศูนย์ชื่ออื่น ที่ดำเนินกิจกรรมเกี่ยวกับการพัฒนาและดูแล</w:t>
      </w:r>
      <w:r w:rsidR="00C1421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เด็กเล็กในชุมชน หรือศูนย์พัฒนาและฟื้นฟูคุณภาพชีวิตผู้สูงอายุและคนพิการหรือศูนย์ชื่ออื่นที่ดำเนินกิจกรรมเกี่ยวกับการพัฒนาและฟื้นฟูคุณภาพชีวิตผู้สูงอายุและคนพิการในชุมชน ตามหลักเกณฑ์ที่สำนักงานกำหนด เป็นวงเงินไม่น้อยกว่าร้อยละ ๑๕ ของเงินรายรับของกองทุนหลักประกันสุขภาพในแต่ละปีงบประมาณนั้น </w:t>
      </w:r>
    </w:p>
    <w:p w:rsidR="00C14216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(๔)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เพื่อสนับสนุนค่าใช้จ่ายในการบริหารหรือพัฒนากองทุนหลักประกันสุขภาพ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ให้มีประสิทธิภาพ ทั้งนี้ต้องไม่เกินร้อยละ </w:t>
      </w:r>
      <w:r w:rsidR="009A53C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C14216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ของ</w:t>
      </w:r>
      <w:r w:rsidR="00C14216">
        <w:rPr>
          <w:rFonts w:ascii="TH SarabunPSK" w:eastAsia="Times New Roman" w:hAnsi="TH SarabunPSK" w:cs="TH SarabunPSK" w:hint="cs"/>
          <w:sz w:val="32"/>
          <w:szCs w:val="32"/>
          <w:cs/>
        </w:rPr>
        <w:t>เงินรายรับของกองทุนหลักประกันสุขภาพในแต่ละปีงบประมาณนั้น ในกรณีที่มีความจำเป็นต้องใช้จ่ายเพื่อซื้อครุภัณฑ์ที่เกี่ยวข้องโดยตรงครุภัณฑ์นั้นจะต้องมีราคาไม่เกิน ๒๐,๐๐๐  บาทต่อหน่วย โดยการจัดซื้อ จัดจ้างให้ใช้ระเบียบขององค์กรปกครองส่วนท้องถิ่นโดยอนุโลมและครุภัณฑ์ที่จัดหาได้ ให้อยู่ในความดูแลและบำรุงรักษาขององค์กรปกครองส่วนท้องถิ่นนั้นๆ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(๕)  </w:t>
      </w:r>
      <w:r w:rsidR="00C14216">
        <w:rPr>
          <w:rFonts w:ascii="TH SarabunPSK" w:eastAsia="Times New Roman" w:hAnsi="TH SarabunPSK" w:cs="TH SarabunPSK" w:hint="cs"/>
          <w:sz w:val="32"/>
          <w:szCs w:val="32"/>
          <w:cs/>
        </w:rPr>
        <w:t>กรณีเกิดโรคระบาดหรือภัยพิบัติในพื้นที่</w:t>
      </w:r>
      <w:r w:rsidR="00EC47D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ให้คณะกรรมการกองทุน</w:t>
      </w:r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อนุมัติจ่ายเงินกองทุนเพื่อสนับสนุนและส่งเสริมกิจกรรมในการป้องกันและแก้ไขปัญหาสาธารณสุขได้ตามความจำเป็น เหมาะสมและทันต่อสถานการณ์ได้</w:t>
      </w:r>
    </w:p>
    <w:p w:rsidR="00B479EA" w:rsidRPr="00B479EA" w:rsidRDefault="00B479EA" w:rsidP="00B479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บริหาร</w:t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กองทุนหลักประกันสุขภาพ</w:t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4D3F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เมืองยาง</w:t>
      </w:r>
    </w:p>
    <w:p w:rsidR="00B479EA" w:rsidRDefault="00B479EA" w:rsidP="00B479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ข้อ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ให้มี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คณะกรรมการ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บริหาร</w:t>
      </w:r>
      <w:r w:rsidRPr="00B479EA">
        <w:rPr>
          <w:rFonts w:ascii="TH SarabunPSK" w:eastAsia="Times New Roman" w:hAnsi="TH SarabunPSK" w:cs="TH SarabunPSK"/>
          <w:sz w:val="32"/>
          <w:szCs w:val="32"/>
          <w:cs/>
          <w:lang w:val="th-TH"/>
        </w:rPr>
        <w:t>กองทุน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  <w:lang w:val="th-TH"/>
        </w:rPr>
        <w:t>หลักประกันสุขภาพ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เมืองยาง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ประกอบด้วย</w:t>
      </w:r>
    </w:p>
    <w:p w:rsidR="00D26120" w:rsidRDefault="00D26120" w:rsidP="00D2612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สาธารณสุขอำเภอชำนิ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เป็นที่ปรึกษา</w:t>
      </w:r>
    </w:p>
    <w:p w:rsidR="00D26120" w:rsidRPr="00B479EA" w:rsidRDefault="00D26120" w:rsidP="00D26120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ผู้อำนวยการโรงพยาบาลชำนิ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>เป็นที่ปรึกษา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ผู้บริหารสูงสุดขององค์กรปกครองส่วนท้องถิ่น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เป็นประธานกรรมการ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ผู้ทรงคุณวุฒิในพื้นที่ จำนวน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เป็นรองประธานกรรมการ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) สมาชิกสภาองค์การบริหารส่วนตำบล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เป็นกรรมการ</w:t>
      </w:r>
    </w:p>
    <w:p w:rsidR="00B479EA" w:rsidRPr="00B479EA" w:rsidRDefault="004D3F4C" w:rsidP="004D3F4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ที่สภามอบหมายจำนวน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) หัวหน้าหน่วยบริการปฐมภูมิในพื้นที่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) อาสาสมัครสาธารณสุขประจำหมู่บ้านในพื้นที่</w:t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ที่คัดเลือกกันเอง  จำนวน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) ผู้แทนหมู่บ้านหรือชุมชนที่ประชาชนในหมู่บ้าน</w:t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หรือชุมชนคัดเลือกกันเอง จำนวนไม่เกิน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ผู้แทนศูนย์ประสานงานหลักประกันสุขภาพประชาชน 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หรือศูนย์รับเรื่องร้องเรียนอิสระในพื้นที่ หน่วยละ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คน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(ถ้ามี)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เป็นกรรมการ</w:t>
      </w:r>
    </w:p>
    <w:p w:rsidR="00B479EA" w:rsidRPr="00B479EA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) ปลัด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องค์กรปกครองส่วนท้องถิ่นหรือเจ้าหน้าที่อื่น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เป็นกรรมการและเลขานุการ</w:t>
      </w:r>
    </w:p>
    <w:p w:rsid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4D3F4C"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ที่ผู้บริหารสูงสุดขององค์กรปกครองส่วนท้องถิ่น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มอบหมาย</w:t>
      </w:r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</w:p>
    <w:p w:rsidR="004D3F4C" w:rsidRPr="004D3F4C" w:rsidRDefault="004D3F4C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(๙) ผู้อำนวยการหรือหัวหน้ากองสาธารณสุขและสิ่งแวดล้อม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71FED">
        <w:rPr>
          <w:rFonts w:ascii="TH SarabunPSK" w:eastAsia="Times New Roman" w:hAnsi="TH SarabunPSK" w:cs="TH SarabunPSK" w:hint="cs"/>
          <w:sz w:val="32"/>
          <w:szCs w:val="32"/>
          <w:cs/>
        </w:rPr>
        <w:t>เป็นกรรมการ</w:t>
      </w:r>
      <w:r w:rsidR="00D261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F71FED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D2612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ผช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.เลขานุการ</w:t>
      </w:r>
    </w:p>
    <w:p w:rsidR="00F71FED" w:rsidRDefault="004D3F4C" w:rsidP="004D3F4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รือส่วนสาธารณสุขหรือที่เรียกชื่ออื่นของ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อปท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</w:p>
    <w:p w:rsidR="004D3F4C" w:rsidRDefault="00F71FED" w:rsidP="004D3F4C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</w:t>
      </w:r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หรือเจ้าหน้าที่อื่นที่ผู้บริหารสูงสุดของ </w:t>
      </w:r>
      <w:proofErr w:type="spellStart"/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>อปท</w:t>
      </w:r>
      <w:proofErr w:type="spellEnd"/>
      <w:r w:rsidR="004D3F4C">
        <w:rPr>
          <w:rFonts w:ascii="TH SarabunPSK" w:eastAsia="Times New Roman" w:hAnsi="TH SarabunPSK" w:cs="TH SarabunPSK" w:hint="cs"/>
          <w:sz w:val="32"/>
          <w:szCs w:val="32"/>
          <w:cs/>
        </w:rPr>
        <w:t>.มอบหมาย</w:t>
      </w:r>
    </w:p>
    <w:p w:rsidR="00B479EA" w:rsidRDefault="00D26120" w:rsidP="00D261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การคัดเลือกกรรมการตามข้อ (๕) ข้อ (๖) ให้องค์กรปกครองส่วนท้องถิ่น </w:t>
      </w:r>
      <w:r w:rsidR="00A558E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ัดประชุมเพื่อให้บุคคลในแต่ละกลุ่มได้คัดเลือกกันเองอย่างเปิดเผยและมีส่วนร่วมของประชาชนที่เกี่ยวข้องในพื้นที่ ตามหลักเกณฑ์ที่สำนักงานกำหนด </w:t>
      </w:r>
    </w:p>
    <w:p w:rsidR="00965E0C" w:rsidRPr="00B479EA" w:rsidRDefault="00965E0C" w:rsidP="00D26120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  <w:t xml:space="preserve">     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รณีในพื้นที่มีหน่วยปฐมภูมิมากกว่า ๒ แห่งให้นำหลักเกณฑ์ที่กำหนดตามวรรคสองมาบังคับใช้  เพื่อคัดเลือกหัวหน้าหน่วยบริการปฐมภูมิในพื้นที่ จำนวน ๒ คน เป็นกรรมการ</w:t>
      </w:r>
    </w:p>
    <w:p w:rsidR="00965E0C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65E0C">
        <w:rPr>
          <w:rFonts w:ascii="TH SarabunPSK" w:eastAsia="Times New Roman" w:hAnsi="TH SarabunPSK" w:cs="TH SarabunPSK" w:hint="cs"/>
          <w:sz w:val="32"/>
          <w:szCs w:val="32"/>
          <w:cs/>
        </w:rPr>
        <w:t>ให้คณะกรรมการตามข้อ (๑)และ ข้อ ข้อ (๓)-(๙) ประชุมคัดเลือกกรรมการตามข้อ (๒) จำนวน ๒ คน จากผู้ทรงคุณวุฒิในพื้นที่ โดยให้คนหนึ่งเป็นรองประธานกรรมการคนที่หนึ่งและอีกคนหนึ่งเป็นรองประธานกรรมการคนที่สอง</w:t>
      </w:r>
    </w:p>
    <w:p w:rsidR="003E6756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965E0C">
        <w:rPr>
          <w:rFonts w:ascii="TH SarabunPSK" w:eastAsia="Times New Roman" w:hAnsi="TH SarabunPSK" w:cs="TH SarabunPSK" w:hint="cs"/>
          <w:sz w:val="32"/>
          <w:szCs w:val="32"/>
          <w:cs/>
        </w:rPr>
        <w:t>ให้องค์กรปกครองส่วนท้องถิ่น</w:t>
      </w:r>
      <w:r w:rsidR="003C5678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C45EF3">
        <w:rPr>
          <w:rFonts w:ascii="TH SarabunPSK" w:eastAsia="Times New Roman" w:hAnsi="TH SarabunPSK" w:cs="TH SarabunPSK" w:hint="cs"/>
          <w:sz w:val="32"/>
          <w:szCs w:val="32"/>
          <w:cs/>
        </w:rPr>
        <w:t>แจ้งรายชื่อ</w:t>
      </w:r>
      <w:r w:rsidR="003E6756">
        <w:rPr>
          <w:rFonts w:ascii="TH SarabunPSK" w:eastAsia="Times New Roman" w:hAnsi="TH SarabunPSK" w:cs="TH SarabunPSK" w:hint="cs"/>
          <w:sz w:val="32"/>
          <w:szCs w:val="32"/>
          <w:cs/>
        </w:rPr>
        <w:t>ผู้ได้รับการคัดเลือก เป็นกรรมการพร้อมบันทึกรา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ยงาน</w:t>
      </w:r>
      <w:r w:rsidR="003E6756">
        <w:rPr>
          <w:rFonts w:ascii="TH SarabunPSK" w:eastAsia="Times New Roman" w:hAnsi="TH SarabunPSK" w:cs="TH SarabunPSK" w:hint="cs"/>
          <w:sz w:val="32"/>
          <w:szCs w:val="32"/>
          <w:cs/>
        </w:rPr>
        <w:t>การประชุมคัดเลือก ให้สำนักงานหลักประกันสุขภาพแห่งชาติหรือสำนักเขตออกคำสั่งแต่งตั้งเป็นกรรมการกองทุนต่อไป</w:t>
      </w:r>
    </w:p>
    <w:p w:rsidR="003E6756" w:rsidRDefault="003E675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>๙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ให้กรรมการในคณะกรรมการกองทุนที่มาจากการคัดเลือก มีวาระอยู่ในตำแหน่งคราวละ ๔ ปี</w:t>
      </w:r>
    </w:p>
    <w:p w:rsidR="00965E0C" w:rsidRDefault="003E675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เมื่อกรรมการในวรรคหนึ่งอยู่ในตำแหน่งครบ ๔ ปีแล้ว ยังมิได้มีการแต่งตั้งกรรมการขึ้นใหม่ ให้กรรมการที่ครบวาระนั้น</w:t>
      </w:r>
      <w:r w:rsidR="00C45EF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อยู่ในตำแหน่งต่อไปจนกว่ากรรมการซึ่งได้รับการแต่งตั้งใหม่เข้ารับหน้าที่ ทั้งนี้ต้องไม่เกินหกสิบวัน</w:t>
      </w:r>
    </w:p>
    <w:p w:rsidR="003E6756" w:rsidRDefault="003E675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ในกรณีกรรมการตามวรรคหนึ่ง พ้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นจากตำแหน่งก่อนครบวาระ ให้มีการดำเนินการคัดเลือกกรรมการประเภทเดียวกันแทน </w:t>
      </w:r>
      <w:r w:rsidR="00152E6E">
        <w:rPr>
          <w:rFonts w:ascii="TH SarabunPSK" w:eastAsia="Times New Roman" w:hAnsi="TH SarabunPSK" w:cs="TH SarabunPSK" w:hint="cs"/>
          <w:sz w:val="32"/>
          <w:szCs w:val="32"/>
          <w:cs/>
        </w:rPr>
        <w:t>และให้ผู้ได้รับการคัดเลือกอยู่ในตำแหน่งเท่ากับวาระที่เหลือขอ</w:t>
      </w:r>
      <w:proofErr w:type="spellStart"/>
      <w:r w:rsidR="00152E6E">
        <w:rPr>
          <w:rFonts w:ascii="TH SarabunPSK" w:eastAsia="Times New Roman" w:hAnsi="TH SarabunPSK" w:cs="TH SarabunPSK" w:hint="cs"/>
          <w:sz w:val="32"/>
          <w:szCs w:val="32"/>
          <w:cs/>
        </w:rPr>
        <w:t>งกร</w:t>
      </w:r>
      <w:proofErr w:type="spellEnd"/>
      <w:r w:rsidR="00152E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รมการซึ่งตนแทน </w:t>
      </w:r>
    </w:p>
    <w:p w:rsidR="00152E6E" w:rsidRDefault="00152E6E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ในกรณีที่ประธานกรรมการตามข้อ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(๑) มีแต่ไม่อาจปฏิบัติหน้าที่ได้ให้รองประธานกรรมการทำหน้าที่ในที่ประชุมแทนได้ตามลำดับ แต่กรณีประธานกรรมการตามข้อ 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วรรคหนึ่ง (๑)ไม่มีหรือพ้นจากตำแหน่งให้ปลัดองค์กรปกครองส่วนท้องถิ่นปฏิบัติหน้าที่แทนผู้บริหารสูงสุดขององค์กรปกครองส่วนท้องถิ่นนั้น ปฏิบัติหน้าที่เป็นประธานกรรมการแทน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>๑๐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152E6E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กรรมการที่มาจากการคัดเลือก ตามข้อ ๘ วรรคหนึ่ง(๒)(๔)(๕)(๖)และ(๗) นอกจากพ้นจากตำแหน่งตามวาระแล้ว ให้พ้นจากตำแหน่งในกรณีดังต่อไปนี้ </w:t>
      </w:r>
    </w:p>
    <w:p w:rsidR="00B479EA" w:rsidRPr="00B479EA" w:rsidRDefault="00B479EA" w:rsidP="00B5528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(๑)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ตาย</w:t>
      </w:r>
    </w:p>
    <w:p w:rsidR="00B479EA" w:rsidRPr="00B479EA" w:rsidRDefault="00B479EA" w:rsidP="00B5528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(๒</w:t>
      </w:r>
      <w:r w:rsidRPr="00B479EA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ลาออก</w:t>
      </w:r>
    </w:p>
    <w:p w:rsidR="00B479EA" w:rsidRPr="00B479EA" w:rsidRDefault="00B479EA" w:rsidP="00B5528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</w:rPr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B479EA">
        <w:rPr>
          <w:rFonts w:ascii="TH SarabunPSK" w:eastAsia="Times New Roman" w:hAnsi="TH SarabunPSK" w:cs="TH SarabunPSK"/>
          <w:sz w:val="32"/>
          <w:szCs w:val="32"/>
        </w:rPr>
        <w:t xml:space="preserve">)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ย้ายไปดำรงตำแหน่งหรือประกอบวิชาชีพหรืออาชีพในท้องถิ่นหรือพื้นที่อื่น</w:t>
      </w:r>
    </w:p>
    <w:p w:rsidR="00B479EA" w:rsidRPr="00B479EA" w:rsidRDefault="00B479EA" w:rsidP="00B55286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</w:rPr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๔) 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เป็นคนไร้ความสามารถหรือเสมือนไร้ความสามารถ</w:t>
      </w:r>
    </w:p>
    <w:p w:rsidR="00B479EA" w:rsidRDefault="00B55286" w:rsidP="00152E6E">
      <w:pPr>
        <w:tabs>
          <w:tab w:val="left" w:pos="292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        </w:t>
      </w:r>
      <w:r w:rsidR="00B479EA"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(๕)  </w:t>
      </w:r>
      <w:r w:rsidR="00B479EA" w:rsidRPr="00B479EA">
        <w:rPr>
          <w:rFonts w:ascii="TH SarabunPSK" w:eastAsia="Times New Roman" w:hAnsi="TH SarabunPSK" w:cs="TH SarabunPSK"/>
          <w:sz w:val="32"/>
          <w:szCs w:val="32"/>
          <w:cs/>
        </w:rPr>
        <w:t>เป็นบุคคลล้มละลาย</w:t>
      </w:r>
      <w:r w:rsidR="00152E6E">
        <w:rPr>
          <w:rFonts w:ascii="TH SarabunPSK" w:eastAsia="Times New Roman" w:hAnsi="TH SarabunPSK" w:cs="TH SarabunPSK"/>
          <w:sz w:val="32"/>
          <w:szCs w:val="32"/>
        </w:rPr>
        <w:tab/>
      </w:r>
    </w:p>
    <w:p w:rsidR="00152E6E" w:rsidRDefault="00B55286" w:rsidP="00152E6E">
      <w:pPr>
        <w:tabs>
          <w:tab w:val="left" w:pos="292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="00152E6E">
        <w:rPr>
          <w:rFonts w:ascii="TH SarabunPSK" w:eastAsia="Times New Roman" w:hAnsi="TH SarabunPSK" w:cs="TH SarabunPSK" w:hint="cs"/>
          <w:sz w:val="32"/>
          <w:szCs w:val="32"/>
          <w:cs/>
        </w:rPr>
        <w:t>(๖) ได้รับโทษจำคุกโดยคำพิพากษาถึงที่สุดให้จำคุกเว้นแต่โทษสำหรับความผิดที่ได้กระทำโดยประมาท หรือความผิดลหุโทษ</w:t>
      </w:r>
    </w:p>
    <w:p w:rsidR="00B479EA" w:rsidRPr="00B479EA" w:rsidRDefault="008E7F86" w:rsidP="00B479EA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๔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อำนาจหน้าที่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</w:t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คณะกรรมการ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val="th-TH"/>
        </w:rPr>
        <w:t>บริหาร</w:t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  <w:lang w:val="th-TH"/>
        </w:rPr>
        <w:t>กองทุนหลักประกันสุขภาพ</w:t>
      </w: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152E6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เมืองยาง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>๑๑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คณะกรรมการ</w:t>
      </w:r>
      <w:r w:rsidR="00413B44">
        <w:rPr>
          <w:rFonts w:ascii="TH SarabunPSK" w:eastAsia="Times New Roman" w:hAnsi="TH SarabunPSK" w:cs="TH SarabunPSK" w:hint="cs"/>
          <w:sz w:val="32"/>
          <w:szCs w:val="32"/>
          <w:cs/>
        </w:rPr>
        <w:t>กองทุน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>มีอำนาจหน้าที่ ดังนี้</w:t>
      </w:r>
    </w:p>
    <w:p w:rsidR="00413B44" w:rsidRPr="00196B60" w:rsidRDefault="00413B44" w:rsidP="00196B60">
      <w:pPr>
        <w:pStyle w:val="ad"/>
        <w:numPr>
          <w:ilvl w:val="0"/>
          <w:numId w:val="5"/>
        </w:numPr>
        <w:spacing w:after="0" w:line="240" w:lineRule="auto"/>
        <w:ind w:left="0"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196B60">
        <w:rPr>
          <w:rFonts w:ascii="TH SarabunPSK" w:eastAsia="Times New Roman" w:hAnsi="TH SarabunPSK" w:cs="TH SarabunPSK" w:hint="cs"/>
          <w:sz w:val="32"/>
          <w:szCs w:val="32"/>
          <w:cs/>
        </w:rPr>
        <w:t>พิจารณาอนุมัติแผนงานหรือโครงการหรือกิจกรรมให้เป็นไปตามวัตถุประสงค์ของกองทุนกรณีกรรมการผู้ใดในคณะกรรมการกองทุนเป็นผู้เสนอและดำเนินแผนงานโครงการหรือกิจกรรมให้คณะกรรมการผู้นั้นชี้แจงต่อที่ประชุมแต่ไม่มีสิทธิออกเสียงอนุมัติแผนงานหรือโครงการหรือกิจกรรมนั้น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413B44">
        <w:rPr>
          <w:rFonts w:ascii="TH SarabunPSK" w:eastAsia="Times New Roman" w:hAnsi="TH SarabunPSK" w:cs="TH SarabunPSK" w:hint="cs"/>
          <w:sz w:val="32"/>
          <w:szCs w:val="32"/>
          <w:cs/>
        </w:rPr>
        <w:t>ออกระเบียบที่จำเป็นเพื่อประสิทธิภาพในการบริหารกองทุนและระเบียบว่าด้วยค่าตอบแทนของอนุกรรมการหรือคณะทำงานหรือผู้ดำเนินงาน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>ทั้งนี้ต้องไม่ขัดหรือแย้งกับประกาศนี้และไม่เกินกว่าอัตราหรือหลักเกณฑ์ที่คณะกรรมการหลักประกันสุขภาพแห่งชาติกำหนด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ควบคุมและกับกับดูแลการรับเงิน การจ่ายเงิน การเก็บรักษาเงิน และการจัดทำบัญชีเงินหรือทรัพย์สินในกองทุนหลักประกันสุขภาพขององค์กรปกครองส่วนท้องถิ่นให้เป็นไปตามหลักเกณฑ์ที่คณะกรรมการหลักประกันสุขภาพแห่งชาติกำหนด </w:t>
      </w:r>
    </w:p>
    <w:p w:rsidR="00245B46" w:rsidRPr="00B479EA" w:rsidRDefault="00B479EA" w:rsidP="00245B46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7B1BD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กำกับดูแลให้หน่วยงานหรือกลุ่มหรือองค์กรที่ได้รับอนุมัติตามข้อ  ๗ </w:t>
      </w:r>
      <w:r w:rsidR="00245B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ให้เป็นไปตามแผนงานโครงการที่คณะกรรมการกองทุนอนุมัติ และตามหลักเกณฑ์ที่คณะกรรมการหลักประกันสุขภาพแห่งชาติกำหนด </w:t>
      </w: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45B4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สนับสนุนให้ประชาชนกลุ่มเป้าหมายต่างๆในพื้นที่สามารถเข้าถึงบริการสาธารณสุขทั้งที่บ้าน ในชุมชน หรือ หน่วยบริการ ได้อย่างทั่วถึง และมีประสิทธิภาพ </w:t>
      </w:r>
    </w:p>
    <w:p w:rsid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>(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๖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 xml:space="preserve">) </w:t>
      </w:r>
      <w:r w:rsidR="00245B46">
        <w:rPr>
          <w:rFonts w:ascii="TH SarabunPSK" w:eastAsia="Times New Roman" w:hAnsi="TH SarabunPSK" w:cs="TH SarabunPSK" w:hint="cs"/>
          <w:sz w:val="32"/>
          <w:szCs w:val="32"/>
          <w:cs/>
        </w:rPr>
        <w:t>ให้คำแนะนำในการจัดทำข้อมูลและแผนดำเนินงาน ที่เกี่ยวกับปัญหาสาธารณสุขของกลุ่มเป้าหมายหน่วยบริการต่างๆที่เกี่ยวข้องและองค์กรปกครองส่านท้องถิ่น</w:t>
      </w:r>
    </w:p>
    <w:p w:rsidR="00245B46" w:rsidRDefault="00245B4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(๗) พิจารณาให้ความเห็นชอบการจัดทำสรุปผลการดำเนินงาน รายงานการรับจ่ายและเงินคงเหลือของกองทุนหลักประกันสุขภาพ เมื่อสิ้นปีงบประมาณ ให้สำนักงานสาขาจังหวัดสำนักเขต สำนักงานหลักประกันสุขภาพ </w:t>
      </w:r>
      <w:r w:rsidR="009627A5">
        <w:rPr>
          <w:rFonts w:ascii="TH SarabunPSK" w:eastAsia="Times New Roman" w:hAnsi="TH SarabunPSK" w:cs="TH SarabunPSK" w:hint="cs"/>
          <w:sz w:val="32"/>
          <w:szCs w:val="32"/>
          <w:cs/>
        </w:rPr>
        <w:t>และสำนักงานตรวจเงินแผ่นดิน  ภายในเดือน ธันวาคม ของทุกปี</w:t>
      </w:r>
    </w:p>
    <w:p w:rsidR="009627A5" w:rsidRPr="00B479EA" w:rsidRDefault="009627A5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(๘) แต่งตั้งคณะอนุกรรมการหรือคณะทำงานเพื่อดำเนินงานที่เกี่ยวข้องได้ตามความจำเป็นและให้อนุกรรมการหรือคณะทำงานที่ได้รับการแต่งตั้ง ได้รับค่าตอบแทนการประชุมหรือค่าใช้จ่ายอื่นที่จำเป็นในการดำเนินงานตามระเบียบของคณะกรรมการกองทุน</w:t>
      </w:r>
    </w:p>
    <w:p w:rsidR="00B479EA" w:rsidRPr="008E7F86" w:rsidRDefault="008E7F86" w:rsidP="003C5678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๑๒ ให้มีการประชุมคณะกรรมการบริหารกองทุนหลักประกันสุขภาพ อย่างน้อยสามเดือนต่อครั้ง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การประชุมต้องมีคณะกรรมการมาประชุมไม่น้อยกว่ากึ่งหนึ่งของจำนวนคณะกรรมการทั้งหมดเท่าที่มีอยู่ จึงจะเป็นองค์ประชุม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การลงมติของที่ประชุมให้ถือเสียงข้างมาก ถ้ามีคะแนนเสียงเท่ากันให้ประธานในที่ประชุมมีสิทธิออกเสียงเพื่อการชี้ขาด</w:t>
      </w:r>
    </w:p>
    <w:p w:rsidR="008E7F86" w:rsidRDefault="008E7F8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๑๓ ที่ปรึกษาคณะกรรมการกองทุนหลักประกันสุขภาพมีสิทธิเข้าร่วมประชุมและมีสิทธิแสดงความคิดเห็นใดๆก็ได้ แต่ไม่มีสิทธิออกเสียงลงมติ</w:t>
      </w:r>
    </w:p>
    <w:p w:rsidR="008E7F86" w:rsidRDefault="008E7F86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๑๔ คณะอนุกรรมการหรือคณะทำงานทำหน้าที่ตามบทบาทในคำสั่งแต่งตั้ง ซึ</w:t>
      </w:r>
      <w:r w:rsidR="001E62D4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งลงนามโดยประธานกรรมการกองทุน</w:t>
      </w:r>
      <w:r w:rsidR="001E62D4">
        <w:rPr>
          <w:rFonts w:ascii="TH SarabunPSK" w:eastAsia="Times New Roman" w:hAnsi="TH SarabunPSK" w:cs="TH SarabunPSK" w:hint="cs"/>
          <w:sz w:val="32"/>
          <w:szCs w:val="32"/>
          <w:cs/>
        </w:rPr>
        <w:t>หลักประกันสุขภาพโดยไม่มีสิทธิออกเสียงลงมติ  แต่รับเบี้ยประชุมได้</w:t>
      </w:r>
    </w:p>
    <w:p w:rsidR="001E62D4" w:rsidRDefault="001E62D4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๑๕ มีการจัดทำบันทึกการประชุมคณะกรรมการบริหารกองทุนหลักประกันสุขภาพให้ทำเป็นลายลักษณ์อักษรในรูปแบบใดรูปแบบหนึ่งก็ได้ เพื่อเก็บรักษาไว้สำหรับใช้ในการอ้างอิงค้นคว้า โดยมอบให้ประธานกรรมการและเลขานุการเป็นผู้ลงนามรับผิดชอบความถูกต้อง และความสมบูรณ์ครบถ้วนของรายงานทุกครั้ง</w:t>
      </w:r>
    </w:p>
    <w:p w:rsidR="001E62D4" w:rsidRDefault="001E62D4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๑๖ ในการประชุมคณะกรรมการบริหารกองทุนหลักประกันสุขภาพทุกครั้ง ให้ฝ่ายเลขานุการถือเป็นวาระประจำที่ต้องมีการรายงานบัญชีรับ -จ่าย และสถานการณ์การเงินของกองทุนหลักประกันสุขภาพ</w:t>
      </w:r>
    </w:p>
    <w:p w:rsidR="001E62D4" w:rsidRPr="00C3624C" w:rsidRDefault="001E62D4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๑๗ ให้คณะกรรมการบริหารหลักประกันสุขภาพและคณะอนุกรรมการหรือคณะทำงานที่เข้าร่วมประชุมมีสิทธิได้รับค่าตอบแทนหรือเบี้ยประชุม</w:t>
      </w:r>
      <w:r w:rsidR="00C3624C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ตามข้อ ๒๓</w:t>
      </w:r>
    </w:p>
    <w:p w:rsidR="00ED2829" w:rsidRDefault="00ED2829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479E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B479E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</w:p>
    <w:p w:rsidR="00344354" w:rsidRPr="00344354" w:rsidRDefault="000614FF" w:rsidP="00344354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การรับเงิน การเก็บรักษาเงิน การจ่ายเงิน การจัดทำบัญชี และรายงานของกองทุนหลักประกันสุขภาพ</w:t>
      </w:r>
    </w:p>
    <w:p w:rsidR="00B479EA" w:rsidRPr="00B479EA" w:rsidRDefault="00B479EA" w:rsidP="00B479EA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B479EA" w:rsidRPr="00B479EA" w:rsidRDefault="00B479EA" w:rsidP="00B479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ข้อ </w:t>
      </w:r>
      <w:r w:rsidRPr="00B479EA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 w:rsidR="001860BC">
        <w:rPr>
          <w:rFonts w:ascii="TH SarabunPSK" w:eastAsia="Times New Roman" w:hAnsi="TH SarabunPSK" w:cs="TH SarabunPSK" w:hint="cs"/>
          <w:sz w:val="32"/>
          <w:szCs w:val="32"/>
          <w:cs/>
        </w:rPr>
        <w:t>๘</w:t>
      </w:r>
      <w:r w:rsidRPr="00B479EA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การรับเงินและการเก็บรักษาเงินกองทุนหลักประกันสุขภาพ</w:t>
      </w:r>
    </w:p>
    <w:p w:rsidR="00B479EA" w:rsidRDefault="00C15245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(๑๘.๑)</w:t>
      </w:r>
      <w:r w:rsidR="000614FF" w:rsidRPr="000614FF">
        <w:rPr>
          <w:rFonts w:ascii="TH SarabunPSK" w:eastAsia="Times New Roman" w:hAnsi="TH SarabunPSK" w:cs="TH SarabunPSK" w:hint="cs"/>
          <w:sz w:val="32"/>
          <w:szCs w:val="32"/>
          <w:cs/>
        </w:rPr>
        <w:t>บรรดาเงินรายรับ</w:t>
      </w:r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เ</w:t>
      </w:r>
      <w:r w:rsidR="000614FF" w:rsidRPr="000614FF">
        <w:rPr>
          <w:rFonts w:ascii="TH SarabunPSK" w:eastAsia="Times New Roman" w:hAnsi="TH SarabunPSK" w:cs="TH SarabunPSK" w:hint="cs"/>
          <w:sz w:val="32"/>
          <w:szCs w:val="32"/>
          <w:cs/>
        </w:rPr>
        <w:t>ข้าของกองทุนหลักประกันสุขภาพ ให้นำส่</w:t>
      </w:r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งเข้าบัญชีกองทุนหลักประกันสุขภาพหรือบัญชีระบบหลักประกันสุขภาพ ที่เปิดบัญชีโดยแยกเป็นบัญชีเฉพาะกับธนาคารเพื่อการเกษตรและสหกรณ์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(ธ.</w:t>
      </w:r>
      <w:proofErr w:type="spellStart"/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ก.ส</w:t>
      </w:r>
      <w:proofErr w:type="spellEnd"/>
      <w:r w:rsidR="000614FF">
        <w:rPr>
          <w:rFonts w:ascii="TH SarabunPSK" w:eastAsia="Times New Roman" w:hAnsi="TH SarabunPSK" w:cs="TH SarabunPSK" w:hint="cs"/>
          <w:sz w:val="32"/>
          <w:szCs w:val="32"/>
          <w:cs/>
        </w:rPr>
        <w:t>.) ประเภทบัญชีเงินฝากออมทรัพย์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โดยใช้ชื่อบัญชีว่า “กองทุนหลักประกันสุขภาพ องค์การบริหารส่วนตำบลเมืองยาง”อำเภอชำนิ จังหวัดบุรีรัมย์ แยกจากบัญชีองค์กรปกครองส่วนท้องถิ่นโดยทั่วไป ทั้งนี้บัญชีเงินฝากซึ่งคณะกรรมการกองทุนได้เปิดไว้แล้วก่อนประกาศนี้ใช้บังคับให้ถือว่าเป็นบัญชีเงินฝากตามระเบียบนี้</w:t>
      </w:r>
    </w:p>
    <w:p w:rsidR="00C15245" w:rsidRDefault="00C15245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(๑๘.๒) การรับเงินเข้ากองทุนหลักประกันสุขภาพให้รับเป็นเงินสด เช็ค ตั๋วแลกเงินหรือธนาณัติก็ได้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ให้ออกใบเสร็จรับเงินในนามกองทุนหลักประกันสุขภาพ ตามแบบที่สำนักงานหลักประกันสุขภาพกำหนดให้แก่ผู้ชำระเงินทุกครั้ง  เว้นแต่การรับเงินที่ได้รับเงินที่ได้รับการจัดสรรแต่ละปีจากกองทุนหลักประกันสุขภาพแห่งชาติ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ตามที่คณะกรรมการหลักประกันสุขภาพแห่งชาติกำหนด โดยให้ใช้หลักฐานการโอนเงินผ่านธนาคารเป็นหลักฐานอ้างอิง</w:t>
      </w:r>
      <w:r w:rsidR="00D75893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ในการบันทึกบัญชีรายรับ </w:t>
      </w:r>
    </w:p>
    <w:p w:rsidR="00D75893" w:rsidRDefault="00D75893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(๑๘.๓) เงินสดที่กองทุนหลักประกันสุขภาพได้รับไว้ ให้นำฝากเข้าบัญชี ตามข้อ ๑๘.๑ ภายในวันที่ได้รับเงินหากไม่สามารถนำเงินดังกล่าวฝากเข้าบัญชีได้ทัน ให้พนักงานส่วนท้องถิ่นที่ผู้บริหารสูงสุดมอบหมาย นำเงินสดจำนวนดังกล่าวเก็บรวบรวมไว้ในซองหรือหีบห่อ ระบุเงินกองทุนหลักประกันสุขภาพ จำนวนเงิน ปิดผนึก ลงลายมือชื่อผู้รับผิดชอบและนำฝากไว้ที่ตู้นิรภัยหรือสถานที่เก็บรักษาเงินขององค์กรปกครองส่วนท้องถิ่น แล้วให้นำฝากเข้าบัญชีในวันทำการถัดไป</w:t>
      </w:r>
    </w:p>
    <w:p w:rsidR="00D75893" w:rsidRDefault="00D75893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(๑๘.๔) การสมทบเงินจากองค์การบริหารส่วนตำบลหรือเทศบาลหรือองค์กรปกครองส่วนท้องถิ่นอื่นรูปแบบอื่นตามที่กฎหมายบัญญัติ ให้ดำเนินการโดยเร็วเมื่อเริ่มต้นปีงบประมาณ </w:t>
      </w:r>
      <w:r w:rsidR="00CD162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กรณีมีความจำเป็นให้สมทบได้ไม่เกินปีงบประมาณที่สำนักงานหลักประกันสุขภาพแห่งชาติจ่ายเงินสนับสนุน</w:t>
      </w:r>
    </w:p>
    <w:p w:rsidR="00CD1621" w:rsidRPr="001403EA" w:rsidRDefault="001403EA" w:rsidP="001403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="00CD1621" w:rsidRPr="001403EA">
        <w:rPr>
          <w:rFonts w:ascii="TH SarabunPSK" w:eastAsia="Times New Roman" w:hAnsi="TH SarabunPSK" w:cs="TH SarabunPSK" w:hint="cs"/>
          <w:sz w:val="32"/>
          <w:szCs w:val="32"/>
          <w:cs/>
        </w:rPr>
        <w:t>๑๙ การจ่ายเงินกองทุนหลักประกันสุขภาพ</w:t>
      </w:r>
    </w:p>
    <w:p w:rsidR="00CD1621" w:rsidRDefault="00CD1621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(๑๙.๑)  ให้ผู้บริหารสูงสุดขององค์กรปกครองส่วนท้องถิ่นสั่งจ่ายเงินกองทุนหลักประกันสุขภาพตามวัตถุประสงค์ของกองทุน ทั้งนี้อยู่ภายใต้แผนงานหรือโครงการหรือกิจกรรมที่คณะกรรมการกองทุนอนุมัติ</w:t>
      </w:r>
    </w:p>
    <w:p w:rsidR="00CD1621" w:rsidRDefault="00CD1621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(๑๙.๒) วิธีการจ่ายเงินกองทุนหลักประกันสุขภาพ ให้จ่ายได้ดังนี้</w:t>
      </w:r>
    </w:p>
    <w:p w:rsidR="00CD1621" w:rsidRDefault="00CD1621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(๑) จ่ายทางธนาคารโดยวิธีการโอนเงิน (ใช้ใบฝากเงิน-ถอนเงิน ของธนาคาร) </w:t>
      </w:r>
    </w:p>
    <w:p w:rsidR="00CD1621" w:rsidRDefault="00CD1621" w:rsidP="00C15245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(๒) กรณีมีความจำเป็นต้องจ่ายเป็นเงินสดให้จ่ายได้ไม่เกิน ๕,๐๐๐ บาท โดยให้พนักงานส่วนท้องถิ่นที่ผู้บริหารสูงสุดมอบหมายเป็นผู้ทำการเบิกจ่าย</w:t>
      </w:r>
      <w:r w:rsidR="00F50C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4562D2" w:rsidRDefault="00F50CFA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F50CFA">
        <w:rPr>
          <w:rFonts w:ascii="TH SarabunPSK" w:eastAsia="Times New Roman" w:hAnsi="TH SarabunPSK" w:cs="TH SarabunPSK" w:hint="cs"/>
          <w:sz w:val="32"/>
          <w:szCs w:val="32"/>
          <w:cs/>
        </w:rPr>
        <w:t>(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๑๙.</w:t>
      </w:r>
      <w:r w:rsidRPr="00F50CFA">
        <w:rPr>
          <w:rFonts w:ascii="TH SarabunPSK" w:eastAsia="Times New Roman" w:hAnsi="TH SarabunPSK" w:cs="TH SarabunPSK" w:hint="cs"/>
          <w:sz w:val="32"/>
          <w:szCs w:val="32"/>
          <w:cs/>
        </w:rPr>
        <w:t>๓)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ให้ผู้บริหารสูงสุดขององค์กรปกครองส่วนท้องถิ่นหรือปลัดองค์กรปกครองส่วนท้องถิ่นคนใดคนหนึ่ง ลงนามร่วมกับพนักงานส่วนท้องถิ่นคนใดคนหนึ่งที่ผู้บริหารสูงสุดมอบหมายไว้จำนวน ๒ คน รวมเป็นผู้ลงนาม ๒ คนเป็นผู้เบิกเงินจากบัญชีกองทุนหลักประกันสุขภาพตามแผนงาน โครงการ หรือกิจกรรม</w:t>
      </w:r>
      <w:r w:rsidR="004562D2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ที่ได้รับอนุมัติจากคณะกรรมการกองทุน</w:t>
      </w:r>
    </w:p>
    <w:p w:rsidR="004562D2" w:rsidRDefault="004562D2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(๑๙.๔) การจ่ายเงินให้ผู้มีสิทธิรับเงินที่เป็นหน่วยบริการ สถานบริการหน่วยงานสาธารณสุขหรือหน่วยงานอื่น ให้หัวหน้าของหน่วยบริการ สถานบริการ หน่วยงานสาธารณสุขหรือหน่วยงานอื่นนั้นเป็นผู้รับเงินหากไม่สามารถมารับเงินได้ด้วยตนเอง จะมอบอำนาจให้ผู้อื่นเป็นผู้รับเงินแทนก็ให้กระทำได้ทั้งนี้ต้องมีหนังสือมอบอำนาจที่ชัดเจน</w:t>
      </w:r>
    </w:p>
    <w:p w:rsidR="004562D2" w:rsidRDefault="004562D2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(๑๙.๕) การจ่ายให้ผู้มีสิทธิรับเงินที่เป็นกลุ่มหรือองค์กรประชาชนให้ผู้แทนที่ได้รับมอบหมายจากกลุ่มหรือองค์กรประชาชนไม่น้อยกว่า ๒ คน ขึ้นไปเป็นผู้รับเงิน</w:t>
      </w:r>
    </w:p>
    <w:p w:rsidR="001403EA" w:rsidRDefault="004562D2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(๑๙.๖) การจ่ายเงินกองทุนหลักประกันสุขภาพต้องมีหลักฐานการจ่ายเป็นใบเสร็จรับเงิน ใบสำคัญรับเงินตามแบบที่สำนักงานหลักประกันสุขภาพแห่งชาติกำหนดหรือหลักฐานการนำเงินเข้าบัญชีเงินฝากที่ธนาคารของผู้มีสิทธิรับเงินหรือหลักฐานการรับเงินอย่างอื่น</w:t>
      </w:r>
      <w:r w:rsidR="001403EA">
        <w:rPr>
          <w:rFonts w:ascii="TH SarabunPSK" w:eastAsia="Times New Roman" w:hAnsi="TH SarabunPSK" w:cs="TH SarabunPSK" w:hint="cs"/>
          <w:sz w:val="32"/>
          <w:szCs w:val="32"/>
          <w:cs/>
        </w:rPr>
        <w:t>ตามที่คณะกรรมการกองทุนกำหนด</w:t>
      </w:r>
      <w:r w:rsidR="00F50CF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</w:p>
    <w:p w:rsidR="001403EA" w:rsidRPr="001403EA" w:rsidRDefault="001403EA" w:rsidP="001403EA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ข้อ </w:t>
      </w:r>
      <w:r w:rsidRPr="001403EA">
        <w:rPr>
          <w:rFonts w:ascii="TH SarabunPSK" w:eastAsia="Times New Roman" w:hAnsi="TH SarabunPSK" w:cs="TH SarabunPSK" w:hint="cs"/>
          <w:sz w:val="32"/>
          <w:szCs w:val="32"/>
          <w:cs/>
        </w:rPr>
        <w:t>๒๐ การจัดทำบัญชีและรายงานของกองทุนหลักประกันสุขภาพ</w:t>
      </w:r>
    </w:p>
    <w:p w:rsidR="001403EA" w:rsidRDefault="001403EA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๒๐.๑) การบันทึกบัญชีให้บันทึกตามระบบบัญชีขององค์กรปกครองส่วนท้องถิ่น แต่ให้แยกระบบบัญชีกองทุนหลักประกันสุขภาพออกจากระบบบัญชีปกติอีกชุดหนึ่งต่างหาก</w:t>
      </w:r>
    </w:p>
    <w:p w:rsidR="001403EA" w:rsidRDefault="001403EA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๒๐.๒)รอบระยะเวลาบัญชีให้ถือตามปีงบประมาณและการเริ่มระบบบัญชีให้เริ่ม ณ วันที่ได้รับเงินจากองทุนหลักประกันสุขภาพแห่งชาติหรือได้รับเงินจากองค์กรปกครองส่วนท้องถิ่น</w:t>
      </w:r>
    </w:p>
    <w:p w:rsidR="00ED719D" w:rsidRDefault="001403EA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๒๐.๓</w:t>
      </w:r>
      <w:r w:rsidR="006400F1">
        <w:rPr>
          <w:rFonts w:ascii="TH SarabunPSK" w:eastAsia="Times New Roman" w:hAnsi="TH SarabunPSK" w:cs="TH SarabunPSK" w:hint="cs"/>
          <w:sz w:val="32"/>
          <w:szCs w:val="32"/>
          <w:cs/>
        </w:rPr>
        <w:t>)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ให้องค์กรปกครองส่วนท้องถิ่น จัดทำสรุปผลการดำเนินงาน รายงานการรับจ่ายและเงินคงเหลือประจำเดือน ด้วยระบบ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อิเลค</w:t>
      </w:r>
      <w:r w:rsidR="00F64493">
        <w:rPr>
          <w:rFonts w:ascii="TH SarabunPSK" w:eastAsia="Times New Roman" w:hAnsi="TH SarabunPSK" w:cs="TH SarabunPSK" w:hint="cs"/>
          <w:sz w:val="32"/>
          <w:szCs w:val="32"/>
          <w:cs/>
        </w:rPr>
        <w:t>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F64493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นิค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สารสนเทศหรือระบบอื่นและจัดส่งสรุปผลการดำเนินงาน รายงานการรับจ่ายและเงินคงเหลือของกองทุนหลักประกันสุขภาพที่ผ่านความเห็นชอบ</w:t>
      </w:r>
      <w:r w:rsidR="009939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จากคณะกรรมการกองทุนแล้ว ให้สำนักงานหลักประกันสุขภาพสาขาเขต ทุกไตรมาส </w:t>
      </w:r>
      <w:r w:rsidR="00ED719D">
        <w:rPr>
          <w:rFonts w:ascii="TH SarabunPSK" w:eastAsia="Times New Roman" w:hAnsi="TH SarabunPSK" w:cs="TH SarabunPSK" w:hint="cs"/>
          <w:sz w:val="32"/>
          <w:szCs w:val="32"/>
          <w:cs/>
        </w:rPr>
        <w:t>โดยให้จัดส่งภายใน ๓๐ วันนับจากวันสิ้นไตรมาสตามรูปแบบ ที่ สำนักงานหลักประกันสุขภาพแห่งชาติกำหนด</w:t>
      </w:r>
    </w:p>
    <w:p w:rsidR="00ED719D" w:rsidRDefault="00ED719D" w:rsidP="00F50CFA">
      <w:pPr>
        <w:pStyle w:val="ad"/>
        <w:spacing w:after="0" w:line="240" w:lineRule="auto"/>
        <w:ind w:left="0" w:firstLine="1276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และสิ้นปีงบประมาณให้สำนักงานหลักประกันสุขภาพแห่งชาติสาขาเขต สำเนาส่งให้สำนักงานหลักประกันสุขภาพแห่งชาติ สำนักงานหลักประกันสุขภาพแห่งชาติสาขาจังหวัด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สำนักงานส่งเสริมการปกครองท้องถิ่นจังหวัด และสำนักงานตรวจเงินแผ่นดินจังหวัดภายในเดือนธันวาคม ของทุกปี</w:t>
      </w:r>
    </w:p>
    <w:p w:rsidR="00304863" w:rsidRDefault="00304863" w:rsidP="00304863">
      <w:pPr>
        <w:pStyle w:val="ad"/>
        <w:spacing w:after="0" w:line="240" w:lineRule="auto"/>
        <w:ind w:left="0" w:firstLine="127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:rsidR="00304863" w:rsidRDefault="00304863" w:rsidP="00304863">
      <w:pPr>
        <w:pStyle w:val="ad"/>
        <w:spacing w:after="0" w:line="240" w:lineRule="auto"/>
        <w:ind w:left="0" w:firstLine="127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หมวดที่ ๖</w:t>
      </w:r>
    </w:p>
    <w:p w:rsidR="00304863" w:rsidRPr="00304863" w:rsidRDefault="00ED719D" w:rsidP="00304863">
      <w:pPr>
        <w:pStyle w:val="ad"/>
        <w:spacing w:after="0" w:line="240" w:lineRule="auto"/>
        <w:ind w:left="0" w:firstLine="1276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04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การกำกับดูแล</w:t>
      </w:r>
      <w:r w:rsidR="00304863" w:rsidRPr="00304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ให้หน่วยงานหรือกลุ่มหรือองค์</w:t>
      </w:r>
      <w:r w:rsidRPr="00304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กร</w:t>
      </w:r>
    </w:p>
    <w:p w:rsidR="00304863" w:rsidRDefault="00ED719D" w:rsidP="00304863">
      <w:pPr>
        <w:pStyle w:val="ad"/>
        <w:spacing w:after="0" w:line="240" w:lineRule="auto"/>
        <w:ind w:left="0" w:firstLine="1276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304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ที่ได้รับเงินจากกองทุนหลักประกันสุขภาพ</w:t>
      </w:r>
      <w:r w:rsidR="00304863" w:rsidRPr="0030486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ในการเก็บรักษา</w:t>
      </w:r>
      <w:r w:rsidR="00304863" w:rsidRPr="00C3624C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และใช้จ่ายเงินตามวัตถุประสงค์</w:t>
      </w:r>
    </w:p>
    <w:p w:rsidR="00304863" w:rsidRDefault="00304863" w:rsidP="00C3624C">
      <w:pPr>
        <w:spacing w:before="120"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ข้อ ๒๑ กรณีหน่วยบริการสถานบริการหน่วยงานสาธารณสุขและหน่วยงานอื่นของรัฐได้รับเงินจากกองทุนหลักประกันสุขภาพให้เก็บรักษาและใช้จ่ายเงินได้ตามหลักเกณฑ์ วิธีการดังนี้</w:t>
      </w:r>
    </w:p>
    <w:p w:rsidR="008D5288" w:rsidRDefault="00304863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๒๑.๑ ถ้าจำนวนเงินแผนงานหรือโครงการหรือกิจกรรมที่คณะกรรมการกองทุนอนุมัติเป็นเงินเกินกว่า ๑๐,๐๐๐  บาท (หนึ่งหมื่นบาท) ให้เปิดบัญชีเงินฝากเป็นการเฉพาะอ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กจากบัญชีทั่วไป</w:t>
      </w:r>
      <w:r w:rsidR="008D5288">
        <w:rPr>
          <w:rFonts w:ascii="TH SarabunPSK" w:eastAsia="Times New Roman" w:hAnsi="TH SarabunPSK" w:cs="TH SarabunPSK" w:hint="cs"/>
          <w:sz w:val="32"/>
          <w:szCs w:val="32"/>
          <w:cs/>
        </w:rPr>
        <w:t>หรือใช้บัญชีทั่วไปของหน่วยบริการ สถานบริการ หน่วยงานสาธารณสุขหรือหน่วยงานอื่นของรัฐในนามของหน่วยงานนั้นๆ</w:t>
      </w:r>
    </w:p>
    <w:p w:rsidR="00532A5D" w:rsidRPr="008613E3" w:rsidRDefault="008D5288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F3507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.๒ ให้หัวหน้าหน่วยบริการ สถานบริการ หน่วยงานสาธารณสุข หรือหน่วยงานอื่นของรัฐเป็นผู้อนุมัติเบิกจ่ายเงินในบัญชี</w:t>
      </w:r>
      <w:r w:rsidR="00532A5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ตามรายการค่าใช้จ่ายและอัตราที่กำหนด ไว้ในแผนงาน โครงการหรือกิจกรรมที่ได้รับอนุมัติจากคณะกรรมการกองทุน  </w:t>
      </w:r>
      <w:r w:rsidR="00532A5D" w:rsidRPr="008613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ทั้งนี้ต้องไม่เกินกว่าอัตราที่กำหนดตามข้อ </w:t>
      </w:r>
      <w:r w:rsidR="008613E3" w:rsidRPr="008613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>๒๓</w:t>
      </w:r>
      <w:r w:rsidR="00532A5D" w:rsidRPr="008613E3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:rsidR="00532A5D" w:rsidRDefault="00532A5D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F3507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.๓ กรณีมีการจัดซื้อจัดจ้าง ตามแผนงาน โครงการหรือกิจกรรม ที่มีวงเงินไม่เกิน ๑๐๐,๐๐๐ บาท (หนึ่งแสนบาท)ให้กระทำโดยวิธีตกลงราคาโดยอนุโลม โดยถือราคากลางของทางราชการ เว้นแต่ กรณีมีความจำเป็นให้ใช้ราคาตลาดโดยทั่วไปในขณะที่มีการจัดซื้อจัดจ้าง </w:t>
      </w:r>
    </w:p>
    <w:p w:rsidR="008C2682" w:rsidRDefault="00532A5D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F3507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.๔  กรณีมีการจัดซื้อจัดจ้าง ที่มีวงเงินเกิน ๑๐๐,๐๐๐ บาท (หนึ่งแสนบาท)ให้ถือปฏิบัติตามระเบียบ</w:t>
      </w:r>
      <w:r w:rsidR="008C268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ของหน่วยบริการ สถานบริการหน่วยงานสาธารณสุขหรือหน่วยงานอื่นของรัฐโดยอนุโลม </w:t>
      </w:r>
    </w:p>
    <w:p w:rsidR="00106B80" w:rsidRDefault="008C2682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F3507C">
        <w:rPr>
          <w:rFonts w:ascii="TH SarabunPSK" w:eastAsia="Times New Roman" w:hAnsi="TH SarabunPSK" w:cs="TH SarabunPSK" w:hint="cs"/>
          <w:sz w:val="32"/>
          <w:szCs w:val="32"/>
          <w:cs/>
        </w:rPr>
        <w:t>๒๑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.๕  หน่วยบริการ สถานบริการ หน่วยงานสาธารณสุข หรือหน่วยงานอื่นของรัฐเก็บหลักฐานการจ่ายเงินจากบัญชีไว้เพื่อการตรวจสอบ</w:t>
      </w:r>
    </w:p>
    <w:p w:rsidR="00FC6151" w:rsidRDefault="00106B80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F3507C">
        <w:rPr>
          <w:rFonts w:ascii="TH SarabunPSK" w:eastAsia="Times New Roman" w:hAnsi="TH SarabunPSK" w:cs="TH SarabunPSK" w:hint="cs"/>
          <w:sz w:val="32"/>
          <w:szCs w:val="32"/>
          <w:cs/>
        </w:rPr>
        <w:t>๑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.๖  เมื่อเสร็จสิ้นโครงการให้จัดทำรายงานผลการดำเนินงานตามแผนงาน โครงการหรือกิจกรรมที่รับอนุมัติ ส่งให้กองทุนหลักประกันสุขภาพ เพื่อให้คณะกรรมการกองทุนรับทราบและให้องค์กรปกครองส่วนท้องถิ่นเก็บไว้เพื่อการตรวจสอบ </w:t>
      </w:r>
    </w:p>
    <w:p w:rsidR="00F3507C" w:rsidRDefault="00FC6151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กรณีมีเงินเหลือจากการดำเนินงาน ให้นำเงินที่เหลือส่งคืนกองทุนหลักประกันสุขภาพ </w:t>
      </w:r>
    </w:p>
    <w:p w:rsidR="00F3507C" w:rsidRDefault="00F3507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1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๒๒. กรณีกลุ่มหรือองค์กรประชาชน ได้รับเงินจากกองทุน ให้จ่ายเงินได้ตามรายการค่าใช้จ่ายและอัตราที่กำหนดไว้ใน แผนงาน โครงการหรือกิจกรรมที่ได้รับอนุมัติ จากคณะกรรมการกองทุน แต่สำหรับรายการค่าใช้จ่ายดังต่อไปนี้ ให้อยู่ภายใต้กรอบอัตราและเงื่อนไขการดำเนินการดังนี้</w:t>
      </w:r>
    </w:p>
    <w:p w:rsidR="00F3507C" w:rsidRDefault="00F3507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๒๒.๑ ค่าตอบแทน คณะทำงานหร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ือ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บุคคลภายนอกที่ดำเนินงานตามแผนงาน โครงการหรือกิจกรรมที่ได้รับอนุมัติจากคณะกรรมการกองทุนทั้งนี้ต้องไม่เกินอัตราที่กำหนด</w:t>
      </w:r>
    </w:p>
    <w:p w:rsidR="00BE1EAC" w:rsidRDefault="00F3507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๒๒.๒ </w:t>
      </w:r>
      <w:r w:rsidR="00BE1EAC">
        <w:rPr>
          <w:rFonts w:ascii="TH SarabunPSK" w:eastAsia="Times New Roman" w:hAnsi="TH SarabunPSK" w:cs="TH SarabunPSK" w:hint="cs"/>
          <w:sz w:val="32"/>
          <w:szCs w:val="32"/>
          <w:cs/>
        </w:rPr>
        <w:t>ค่าใช้จ่ายในการเดินทาง เช่นเบี้ยเลี้ยง ค่าพาหนะ ค่าที่พัก ให้เบิกจ่ายในอัตราตามระเบียบขององค์กรปกครองส่วนท้องถิ่นโดยอนุโลม</w:t>
      </w:r>
    </w:p>
    <w:p w:rsidR="00BE1EAC" w:rsidRDefault="00BE1EA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๒๒.๓ การจัดซื้อจัดจ้างตามแผนงาน โครงการหรือกิจกรรมให้ถือราคากลางตามระเบียบข</w:t>
      </w:r>
      <w:r w:rsidR="00C3624C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งทางราชการหรือราคาตลาดโดยทั่วไปในขณะที่จัดซื้อจัดจ้าง</w:t>
      </w:r>
    </w:p>
    <w:p w:rsidR="00BE1EAC" w:rsidRDefault="00BE1EA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๒๒.๔ เมื่อเสร็จสิ้นโครงการให้จัดทำรายงานผลการดำเนินงานและรายงานจ่ายเงินตามแผนงาน โครงการหรือกิจกรรมที่ได้รับอนุมัติส่งให้กองทุนหลักประกันสุขภาพเพื่อให้คณะกรรมการกองทุนรับทราบและให้องค์กรปกครองส่วนท้องถิ่นเก็บไว้เพื่อการตรวจสอบ</w:t>
      </w:r>
    </w:p>
    <w:p w:rsidR="003C1875" w:rsidRDefault="00BE1EAC" w:rsidP="00304863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lastRenderedPageBreak/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กรณีแผนงาน โครงการหรือกิจกรรมที่การจัดหาวัสดุที่ลักษณะคล้ายครุภัณฑ์ที่มีวงเงินไม่เกิน ๕,๐๐๐  บาท </w:t>
      </w:r>
      <w:r w:rsidR="004A61A5">
        <w:rPr>
          <w:rFonts w:ascii="TH SarabunPSK" w:eastAsia="Times New Roman" w:hAnsi="TH SarabunPSK" w:cs="TH SarabunPSK" w:hint="cs"/>
          <w:sz w:val="32"/>
          <w:szCs w:val="32"/>
          <w:cs/>
        </w:rPr>
        <w:t>ให้แนบเอกสารใบเสร็จรับเงินหรือใบสำคัญรับเงินไว้กับรายงานการจ่ายเงินด้วย</w:t>
      </w:r>
    </w:p>
    <w:p w:rsidR="009336D9" w:rsidRDefault="009336D9" w:rsidP="009336D9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กรณีที่มีเงินเหลือจากการดำเนินงาน ให้นำเงินที่เหลือส่งคืนกองทุนหลักประกันสุขภาพ</w:t>
      </w:r>
    </w:p>
    <w:p w:rsidR="009336D9" w:rsidRPr="003C1875" w:rsidRDefault="009336D9" w:rsidP="009336D9">
      <w:pPr>
        <w:spacing w:before="240"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18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หมวดที่ ๗</w:t>
      </w:r>
    </w:p>
    <w:p w:rsidR="009336D9" w:rsidRDefault="009336D9" w:rsidP="009336D9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C1875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หลักเกณฑ์การกำหนดค่าตอบแทนกรรมการ อนุกรรมการ คณะทำงานหรือผู้ดำเนินงาน</w:t>
      </w:r>
    </w:p>
    <w:p w:rsidR="009336D9" w:rsidRPr="003C1875" w:rsidRDefault="009336D9" w:rsidP="009336D9">
      <w:pPr>
        <w:spacing w:after="0" w:line="240" w:lineRule="auto"/>
        <w:ind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9336D9" w:rsidRPr="008613E3" w:rsidRDefault="009336D9" w:rsidP="009336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A01F9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ข้อ </w:t>
      </w:r>
      <w:r w:rsidRPr="008613E3">
        <w:rPr>
          <w:rFonts w:ascii="TH SarabunPSK" w:eastAsia="Times New Roman" w:hAnsi="TH SarabunPSK" w:cs="TH SarabunPSK" w:hint="cs"/>
          <w:sz w:val="32"/>
          <w:szCs w:val="32"/>
          <w:cs/>
        </w:rPr>
        <w:t>๒๓ อัตราค่าใช้จ่ายในการเดินทาง ค่าตอบแทนของกรรมการ อนุกรรมการและคณะทำงาน</w:t>
      </w:r>
    </w:p>
    <w:p w:rsidR="009336D9" w:rsidRDefault="009336D9" w:rsidP="009336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3C1875">
        <w:rPr>
          <w:rFonts w:ascii="TH SarabunPSK" w:eastAsia="Times New Roman" w:hAnsi="TH SarabunPSK" w:cs="TH SarabunPSK" w:hint="cs"/>
          <w:sz w:val="32"/>
          <w:szCs w:val="32"/>
          <w:cs/>
        </w:rPr>
        <w:t>ค่าตอบแทนในการประชุมสำหรับกรรมการหรือที่ปรึกษา ไม่เกินครั้ง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ละ</w:t>
      </w:r>
      <w:r w:rsidRPr="003C187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3C1875">
        <w:rPr>
          <w:rFonts w:ascii="TH SarabunPSK" w:eastAsia="Times New Roman" w:hAnsi="TH SarabunPSK" w:cs="TH SarabunPSK" w:hint="cs"/>
          <w:sz w:val="32"/>
          <w:szCs w:val="32"/>
          <w:cs/>
        </w:rPr>
        <w:t>๒๐๐  บาท</w:t>
      </w:r>
    </w:p>
    <w:p w:rsidR="009336D9" w:rsidRDefault="009336D9" w:rsidP="009336D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ค่าตอบแทนในการประชุมสำหรับอนุกรรมการไม่เกินครั้งละ ๒๐๐  บาท</w:t>
      </w:r>
    </w:p>
    <w:p w:rsidR="009336D9" w:rsidRDefault="009336D9" w:rsidP="009336D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๒๓.๑ ค่าตอบแทนสำหรับประชาชนหรือบุคคลที่ปฏิบัติงานตามแผนงาน โครงการ หรือกิจกรรม หากเป็นการปฏิบัติงานที่มีความเป็นเพื่อให้บรรลุวัตถุประสงค์ ให้จ่ายได้ไม่เกินกว่าที่กำหนดในแผนงาน โครงการ หรือกิจกรรม ที่ได้รับอนุมัติจาก คณะกรรมการกองทุน นั้น</w:t>
      </w:r>
    </w:p>
    <w:p w:rsidR="009336D9" w:rsidRPr="003C1875" w:rsidRDefault="009336D9" w:rsidP="009336D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1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๒๔ ค่าใช้จ่ายในการเดินทาง  ได้แก่ ค่าเบี้ยเลี้ยง ค่าที่พัก และค่าพาหนะเดินทางสำหรับคณะกรรมการ           ที่ปรึกษา อนุกรรมการหรือคณะทำงานและเจ้าหน้าที่ของหน่วยงานภาครัฐ รวมทั้งพนักงานจ้างเหมา(ชั่วคราว)ของกองทุน ให้เบิกจ่ายได้ในอัตราไม่เกินระเบียบของทางราชการโดยอนุโลม</w:t>
      </w:r>
    </w:p>
    <w:p w:rsidR="009336D9" w:rsidRDefault="009336D9" w:rsidP="009336D9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A01F9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ข้อ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 วงเงินค่าใช้จ่ายและค่าตอบแทน ตามข้อ ๒๓  เมื่อรวมกับค่าใช้อื่นเพื่อการบริหารหรือพัฒนางานของกองทุนหลักประกันสุขภาพต้องไม่เกินร้อยละ ๑๕ ของรายรับของกองทุนหลักประกันสุขภาพในปีงบประมาณ นั้น</w:t>
      </w:r>
    </w:p>
    <w:p w:rsidR="007617DC" w:rsidRPr="007617DC" w:rsidRDefault="0035341E" w:rsidP="009336D9">
      <w:pPr>
        <w:spacing w:after="0" w:line="276" w:lineRule="auto"/>
        <w:ind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 ๒</w:t>
      </w:r>
      <w:r w:rsidR="009336D9">
        <w:rPr>
          <w:rFonts w:ascii="TH SarabunPSK" w:eastAsia="Calibri" w:hAnsi="TH SarabunPSK" w:cs="TH SarabunPSK" w:hint="cs"/>
          <w:sz w:val="32"/>
          <w:szCs w:val="32"/>
          <w:cs/>
        </w:rPr>
        <w:t>๖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7617DC" w:rsidRPr="007617DC">
        <w:rPr>
          <w:rFonts w:ascii="TH SarabunPSK" w:eastAsia="Calibri" w:hAnsi="TH SarabunPSK" w:cs="TH SarabunPSK" w:hint="cs"/>
          <w:sz w:val="32"/>
          <w:szCs w:val="32"/>
          <w:cs/>
        </w:rPr>
        <w:t>ประกาศ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นี้ให้มีผล</w:t>
      </w:r>
      <w:r w:rsidR="007617DC" w:rsidRPr="007617DC">
        <w:rPr>
          <w:rFonts w:ascii="TH SarabunPSK" w:eastAsia="Calibri" w:hAnsi="TH SarabunPSK" w:cs="TH SarabunPSK" w:hint="cs"/>
          <w:sz w:val="32"/>
          <w:szCs w:val="32"/>
          <w:cs/>
        </w:rPr>
        <w:t>ใช้บังคับตั้งแต่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วันที่ ๑ </w:t>
      </w:r>
      <w:r w:rsidR="009336D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ตุลาคม ๒๕๕๗ </w:t>
      </w:r>
      <w:r w:rsidR="007617DC" w:rsidRPr="007617DC">
        <w:rPr>
          <w:rFonts w:ascii="TH SarabunPSK" w:eastAsia="Calibri" w:hAnsi="TH SarabunPSK" w:cs="TH SarabunPSK" w:hint="cs"/>
          <w:sz w:val="32"/>
          <w:szCs w:val="32"/>
          <w:cs/>
        </w:rPr>
        <w:t xml:space="preserve"> เป็นต้นไป</w:t>
      </w:r>
    </w:p>
    <w:p w:rsidR="007617DC" w:rsidRPr="007617DC" w:rsidRDefault="007617DC" w:rsidP="007617DC">
      <w:pPr>
        <w:spacing w:before="120"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  <w:t>ประ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กาศ  ณ  วันที่  </w:t>
      </w:r>
      <w:r w:rsidR="00375DDB">
        <w:rPr>
          <w:rFonts w:ascii="TH SarabunPSK" w:eastAsia="Calibri" w:hAnsi="TH SarabunPSK" w:cs="TH SarabunPSK" w:hint="cs"/>
          <w:sz w:val="32"/>
          <w:szCs w:val="32"/>
          <w:cs/>
        </w:rPr>
        <w:t>๑๙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  เดือน</w:t>
      </w:r>
      <w:r w:rsidR="00375DDB">
        <w:rPr>
          <w:rFonts w:ascii="TH SarabunPSK" w:eastAsia="Calibri" w:hAnsi="TH SarabunPSK" w:cs="TH SarabunPSK" w:hint="cs"/>
          <w:sz w:val="32"/>
          <w:szCs w:val="32"/>
          <w:cs/>
        </w:rPr>
        <w:t xml:space="preserve"> กุมภาพันธ์</w:t>
      </w:r>
      <w:r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 xml:space="preserve">  พ.ศ.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๒๕๕๗</w:t>
      </w:r>
    </w:p>
    <w:p w:rsidR="007617DC" w:rsidRPr="007617DC" w:rsidRDefault="007617DC" w:rsidP="007617DC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</w:p>
    <w:p w:rsidR="00E75451" w:rsidRDefault="00E75451" w:rsidP="007617DC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6BD90A81" wp14:editId="0074D7AD">
            <wp:simplePos x="0" y="0"/>
            <wp:positionH relativeFrom="column">
              <wp:posOffset>3055620</wp:posOffset>
            </wp:positionH>
            <wp:positionV relativeFrom="paragraph">
              <wp:posOffset>23495</wp:posOffset>
            </wp:positionV>
            <wp:extent cx="826770" cy="514350"/>
            <wp:effectExtent l="0" t="0" r="0" b="0"/>
            <wp:wrapTight wrapText="bothSides">
              <wp:wrapPolygon edited="0">
                <wp:start x="0" y="0"/>
                <wp:lineTo x="0" y="20800"/>
                <wp:lineTo x="20903" y="20800"/>
                <wp:lineTo x="20903" y="0"/>
                <wp:lineTo x="0" y="0"/>
              </wp:wrapPolygon>
            </wp:wrapTight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D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75DDB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="00375DDB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7617DC" w:rsidRPr="007617DC" w:rsidRDefault="00375DDB" w:rsidP="00E75451">
      <w:pPr>
        <w:spacing w:after="0" w:line="276" w:lineRule="auto"/>
        <w:ind w:left="2880" w:firstLine="720"/>
        <w:rPr>
          <w:rFonts w:ascii="TH SarabunPSK" w:eastAsia="Calibri" w:hAnsi="TH SarabunPSK" w:cs="TH SarabunPSK"/>
          <w:sz w:val="32"/>
          <w:szCs w:val="32"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(ลงชื่อ).</w:t>
      </w:r>
    </w:p>
    <w:p w:rsidR="007617DC" w:rsidRPr="007617DC" w:rsidRDefault="007617DC" w:rsidP="007617DC">
      <w:pPr>
        <w:spacing w:before="120"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(นายมุนี   อุไรรัมย์</w:t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>)</w:t>
      </w:r>
    </w:p>
    <w:p w:rsidR="007617DC" w:rsidRPr="007617DC" w:rsidRDefault="007617DC" w:rsidP="007617DC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ประธานคณะกรรมการบริหารกองทุนหลักประกันสุขภาพ</w:t>
      </w:r>
    </w:p>
    <w:p w:rsidR="007617DC" w:rsidRPr="007617DC" w:rsidRDefault="007617DC" w:rsidP="007617DC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</w:rPr>
      </w:pP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  <w:t xml:space="preserve">              </w:t>
      </w:r>
      <w:r w:rsidR="00A01F9F">
        <w:rPr>
          <w:rFonts w:ascii="TH SarabunPSK" w:eastAsia="Calibri" w:hAnsi="TH SarabunPSK" w:cs="TH SarabunPSK" w:hint="cs"/>
          <w:sz w:val="32"/>
          <w:szCs w:val="32"/>
          <w:cs/>
        </w:rPr>
        <w:t xml:space="preserve">  </w:t>
      </w: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>องค์การบริหารส่วนตำบล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เมืองยาง</w:t>
      </w:r>
    </w:p>
    <w:p w:rsidR="007617DC" w:rsidRPr="007617DC" w:rsidRDefault="007617DC" w:rsidP="007617DC">
      <w:pPr>
        <w:spacing w:after="0" w:line="276" w:lineRule="auto"/>
        <w:ind w:left="1440"/>
        <w:rPr>
          <w:rFonts w:ascii="TH SarabunPSK" w:eastAsia="Calibri" w:hAnsi="TH SarabunPSK" w:cs="TH SarabunPSK"/>
          <w:sz w:val="32"/>
          <w:szCs w:val="32"/>
          <w:cs/>
        </w:rPr>
      </w:pPr>
      <w:r w:rsidRPr="007617DC">
        <w:rPr>
          <w:rFonts w:ascii="TH SarabunPSK" w:eastAsia="Calibri" w:hAnsi="TH SarabunPSK" w:cs="TH SarabunPSK" w:hint="cs"/>
          <w:sz w:val="32"/>
          <w:szCs w:val="32"/>
          <w:cs/>
        </w:rPr>
        <w:tab/>
      </w:r>
    </w:p>
    <w:p w:rsidR="00BC1980" w:rsidRDefault="001860BC" w:rsidP="00BC1980">
      <w:pPr>
        <w:spacing w:after="0" w:line="240" w:lineRule="auto"/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304863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</w:p>
    <w:p w:rsidR="003C1875" w:rsidRDefault="008613E3">
      <w:pPr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 xml:space="preserve"> </w:t>
      </w:r>
      <w:r w:rsidR="003C1875">
        <w:rPr>
          <w:rFonts w:ascii="TH SarabunPSK" w:eastAsia="Times New Roman" w:hAnsi="TH SarabunPSK" w:cs="TH SarabunPSK"/>
          <w:sz w:val="32"/>
          <w:szCs w:val="32"/>
          <w:cs/>
        </w:rPr>
        <w:br w:type="page"/>
      </w:r>
      <w:bookmarkStart w:id="0" w:name="_GoBack"/>
      <w:bookmarkEnd w:id="0"/>
    </w:p>
    <w:sectPr w:rsidR="003C1875" w:rsidSect="00554DF9">
      <w:headerReference w:type="default" r:id="rId8"/>
      <w:footerReference w:type="even" r:id="rId9"/>
      <w:footerReference w:type="default" r:id="rId10"/>
      <w:pgSz w:w="11906" w:h="16838"/>
      <w:pgMar w:top="993" w:right="849" w:bottom="993" w:left="1701" w:header="709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498A" w:rsidRDefault="00D2498A">
      <w:pPr>
        <w:spacing w:after="0" w:line="240" w:lineRule="auto"/>
      </w:pPr>
      <w:r>
        <w:separator/>
      </w:r>
    </w:p>
  </w:endnote>
  <w:endnote w:type="continuationSeparator" w:id="0">
    <w:p w:rsidR="00D2498A" w:rsidRDefault="00D24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18" w:rsidRDefault="00B4402D" w:rsidP="005574FE">
    <w:pPr>
      <w:pStyle w:val="a4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215D18" w:rsidRDefault="00D2498A" w:rsidP="001D082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5D18" w:rsidRDefault="00D2498A" w:rsidP="001D082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498A" w:rsidRDefault="00D2498A">
      <w:pPr>
        <w:spacing w:after="0" w:line="240" w:lineRule="auto"/>
      </w:pPr>
      <w:r>
        <w:separator/>
      </w:r>
    </w:p>
  </w:footnote>
  <w:footnote w:type="continuationSeparator" w:id="0">
    <w:p w:rsidR="00D2498A" w:rsidRDefault="00D24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6416" w:rsidRPr="00CA6416" w:rsidRDefault="00B4402D">
    <w:pPr>
      <w:pStyle w:val="a8"/>
      <w:jc w:val="center"/>
      <w:rPr>
        <w:rFonts w:ascii="TH SarabunPSK" w:hAnsi="TH SarabunPSK" w:cs="TH SarabunPSK"/>
        <w:sz w:val="32"/>
        <w:szCs w:val="32"/>
      </w:rPr>
    </w:pPr>
    <w:r w:rsidRPr="00CA6416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Pr="00CA6416">
      <w:rPr>
        <w:rFonts w:ascii="TH SarabunPSK" w:hAnsi="TH SarabunPSK" w:cs="TH SarabunPSK"/>
        <w:sz w:val="32"/>
        <w:szCs w:val="32"/>
      </w:rPr>
      <w:fldChar w:fldCharType="begin"/>
    </w:r>
    <w:r w:rsidRPr="00CA6416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CA6416">
      <w:rPr>
        <w:rFonts w:ascii="TH SarabunPSK" w:hAnsi="TH SarabunPSK" w:cs="TH SarabunPSK"/>
        <w:sz w:val="32"/>
        <w:szCs w:val="32"/>
      </w:rPr>
      <w:fldChar w:fldCharType="separate"/>
    </w:r>
    <w:r w:rsidR="009B3A04" w:rsidRPr="009B3A04">
      <w:rPr>
        <w:rFonts w:ascii="TH SarabunPSK" w:hAnsi="TH SarabunPSK" w:cs="TH SarabunPSK"/>
        <w:noProof/>
        <w:sz w:val="32"/>
        <w:szCs w:val="32"/>
        <w:cs/>
        <w:lang w:val="th-TH"/>
      </w:rPr>
      <w:t>๙</w:t>
    </w:r>
    <w:r w:rsidRPr="00CA6416">
      <w:rPr>
        <w:rFonts w:ascii="TH SarabunPSK" w:hAnsi="TH SarabunPSK" w:cs="TH SarabunPSK"/>
        <w:sz w:val="32"/>
        <w:szCs w:val="32"/>
      </w:rPr>
      <w:fldChar w:fldCharType="end"/>
    </w:r>
    <w:r w:rsidRPr="00CA6416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CA6416" w:rsidRDefault="00D2498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64837"/>
    <w:multiLevelType w:val="hybridMultilevel"/>
    <w:tmpl w:val="D1901DF8"/>
    <w:lvl w:ilvl="0" w:tplc="D4CC2BAC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281F74A7"/>
    <w:multiLevelType w:val="hybridMultilevel"/>
    <w:tmpl w:val="10643F4E"/>
    <w:lvl w:ilvl="0" w:tplc="2AF6661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2CC67571"/>
    <w:multiLevelType w:val="hybridMultilevel"/>
    <w:tmpl w:val="AA60B692"/>
    <w:lvl w:ilvl="0" w:tplc="A82E59A0">
      <w:start w:val="1"/>
      <w:numFmt w:val="thaiNumbers"/>
      <w:lvlText w:val="(%1)"/>
      <w:lvlJc w:val="left"/>
      <w:pPr>
        <w:ind w:left="18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47525FBA"/>
    <w:multiLevelType w:val="multilevel"/>
    <w:tmpl w:val="6542FA1A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1155165"/>
    <w:multiLevelType w:val="hybridMultilevel"/>
    <w:tmpl w:val="ABA08692"/>
    <w:lvl w:ilvl="0" w:tplc="AF5E1AB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5FA87886"/>
    <w:multiLevelType w:val="hybridMultilevel"/>
    <w:tmpl w:val="E75C30FE"/>
    <w:lvl w:ilvl="0" w:tplc="F5649A76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9EA"/>
    <w:rsid w:val="00040FD4"/>
    <w:rsid w:val="000614FF"/>
    <w:rsid w:val="00106B80"/>
    <w:rsid w:val="001403EA"/>
    <w:rsid w:val="00150AF5"/>
    <w:rsid w:val="00152E6E"/>
    <w:rsid w:val="00177878"/>
    <w:rsid w:val="00183F2D"/>
    <w:rsid w:val="001860BC"/>
    <w:rsid w:val="00196B60"/>
    <w:rsid w:val="001D04B9"/>
    <w:rsid w:val="001E62D4"/>
    <w:rsid w:val="00202730"/>
    <w:rsid w:val="00245B46"/>
    <w:rsid w:val="002D3D38"/>
    <w:rsid w:val="00304863"/>
    <w:rsid w:val="00344354"/>
    <w:rsid w:val="0035341E"/>
    <w:rsid w:val="00375DDB"/>
    <w:rsid w:val="003C1875"/>
    <w:rsid w:val="003C5678"/>
    <w:rsid w:val="003E6756"/>
    <w:rsid w:val="00413B44"/>
    <w:rsid w:val="004562D2"/>
    <w:rsid w:val="0047784E"/>
    <w:rsid w:val="004A61A5"/>
    <w:rsid w:val="004D3F4C"/>
    <w:rsid w:val="005176E5"/>
    <w:rsid w:val="00532A5D"/>
    <w:rsid w:val="00542D5D"/>
    <w:rsid w:val="00554DF9"/>
    <w:rsid w:val="005A4848"/>
    <w:rsid w:val="006400F1"/>
    <w:rsid w:val="0067116C"/>
    <w:rsid w:val="00697A64"/>
    <w:rsid w:val="006E0362"/>
    <w:rsid w:val="006E3859"/>
    <w:rsid w:val="007617DC"/>
    <w:rsid w:val="007B199F"/>
    <w:rsid w:val="007B1BD0"/>
    <w:rsid w:val="007C18B7"/>
    <w:rsid w:val="008613E3"/>
    <w:rsid w:val="008C2682"/>
    <w:rsid w:val="008D5288"/>
    <w:rsid w:val="008E7F86"/>
    <w:rsid w:val="009336D9"/>
    <w:rsid w:val="009627A5"/>
    <w:rsid w:val="00963A52"/>
    <w:rsid w:val="00965E0C"/>
    <w:rsid w:val="00973BCF"/>
    <w:rsid w:val="0099394A"/>
    <w:rsid w:val="009A53C3"/>
    <w:rsid w:val="009B3A04"/>
    <w:rsid w:val="009C008C"/>
    <w:rsid w:val="009D54D8"/>
    <w:rsid w:val="00A01F9F"/>
    <w:rsid w:val="00A558EC"/>
    <w:rsid w:val="00A70D34"/>
    <w:rsid w:val="00AE5324"/>
    <w:rsid w:val="00B4402D"/>
    <w:rsid w:val="00B479EA"/>
    <w:rsid w:val="00B55286"/>
    <w:rsid w:val="00B91429"/>
    <w:rsid w:val="00BC1980"/>
    <w:rsid w:val="00BE1EAC"/>
    <w:rsid w:val="00C14216"/>
    <w:rsid w:val="00C15245"/>
    <w:rsid w:val="00C3624C"/>
    <w:rsid w:val="00C45EF3"/>
    <w:rsid w:val="00C6010B"/>
    <w:rsid w:val="00CD1621"/>
    <w:rsid w:val="00CD1806"/>
    <w:rsid w:val="00D2498A"/>
    <w:rsid w:val="00D26120"/>
    <w:rsid w:val="00D36743"/>
    <w:rsid w:val="00D577D5"/>
    <w:rsid w:val="00D75893"/>
    <w:rsid w:val="00DE6735"/>
    <w:rsid w:val="00E75451"/>
    <w:rsid w:val="00EC47D3"/>
    <w:rsid w:val="00ED2829"/>
    <w:rsid w:val="00ED719D"/>
    <w:rsid w:val="00F10025"/>
    <w:rsid w:val="00F151AA"/>
    <w:rsid w:val="00F3507C"/>
    <w:rsid w:val="00F50CFA"/>
    <w:rsid w:val="00F64493"/>
    <w:rsid w:val="00F71FED"/>
    <w:rsid w:val="00F92F29"/>
    <w:rsid w:val="00FC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27D6D5-F764-4373-B14B-1302C393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ไม่มีรายการ1"/>
    <w:next w:val="a2"/>
    <w:semiHidden/>
    <w:rsid w:val="00B479EA"/>
  </w:style>
  <w:style w:type="paragraph" w:customStyle="1" w:styleId="a3">
    <w:rsid w:val="00B479EA"/>
  </w:style>
  <w:style w:type="paragraph" w:styleId="a4">
    <w:name w:val="footer"/>
    <w:basedOn w:val="a"/>
    <w:link w:val="a5"/>
    <w:rsid w:val="00B479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5">
    <w:name w:val="ท้ายกระดาษ อักขระ"/>
    <w:basedOn w:val="a0"/>
    <w:link w:val="a4"/>
    <w:rsid w:val="00B479EA"/>
    <w:rPr>
      <w:rFonts w:ascii="Times New Roman" w:eastAsia="Times New Roman" w:hAnsi="Times New Roman" w:cs="Angsana New"/>
      <w:sz w:val="24"/>
    </w:rPr>
  </w:style>
  <w:style w:type="character" w:styleId="a6">
    <w:name w:val="page number"/>
    <w:basedOn w:val="a0"/>
    <w:rsid w:val="00B479EA"/>
  </w:style>
  <w:style w:type="paragraph" w:styleId="a7">
    <w:name w:val="No Spacing"/>
    <w:uiPriority w:val="1"/>
    <w:qFormat/>
    <w:rsid w:val="00B479EA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8">
    <w:name w:val="header"/>
    <w:basedOn w:val="a"/>
    <w:link w:val="a9"/>
    <w:uiPriority w:val="99"/>
    <w:rsid w:val="00B479EA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a9">
    <w:name w:val="หัวกระดาษ อักขระ"/>
    <w:basedOn w:val="a0"/>
    <w:link w:val="a8"/>
    <w:uiPriority w:val="99"/>
    <w:rsid w:val="00B479EA"/>
    <w:rPr>
      <w:rFonts w:ascii="Times New Roman" w:eastAsia="Times New Roman" w:hAnsi="Times New Roman" w:cs="Angsana New"/>
      <w:sz w:val="24"/>
    </w:rPr>
  </w:style>
  <w:style w:type="paragraph" w:styleId="aa">
    <w:name w:val="Subtitle"/>
    <w:basedOn w:val="a"/>
    <w:link w:val="ab"/>
    <w:qFormat/>
    <w:rsid w:val="00B479EA"/>
    <w:pPr>
      <w:spacing w:after="0" w:line="240" w:lineRule="auto"/>
    </w:pPr>
    <w:rPr>
      <w:rFonts w:ascii="Angsana New" w:eastAsia="Times New Roman" w:hAnsi="Angsana New" w:cs="AngsanaUPC"/>
      <w:b/>
      <w:bCs/>
      <w:sz w:val="32"/>
      <w:szCs w:val="32"/>
    </w:rPr>
  </w:style>
  <w:style w:type="character" w:customStyle="1" w:styleId="ab">
    <w:name w:val="ชื่อเรื่องรอง อักขระ"/>
    <w:basedOn w:val="a0"/>
    <w:link w:val="aa"/>
    <w:rsid w:val="00B479EA"/>
    <w:rPr>
      <w:rFonts w:ascii="Angsana New" w:eastAsia="Times New Roman" w:hAnsi="Angsana New" w:cs="AngsanaUPC"/>
      <w:b/>
      <w:bCs/>
      <w:sz w:val="32"/>
      <w:szCs w:val="32"/>
    </w:rPr>
  </w:style>
  <w:style w:type="character" w:styleId="ac">
    <w:name w:val="Hyperlink"/>
    <w:basedOn w:val="a0"/>
    <w:uiPriority w:val="99"/>
    <w:semiHidden/>
    <w:unhideWhenUsed/>
    <w:rsid w:val="00B479E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413B44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6400F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f">
    <w:name w:val="ข้อความบอลลูน อักขระ"/>
    <w:basedOn w:val="a0"/>
    <w:link w:val="ae"/>
    <w:uiPriority w:val="99"/>
    <w:semiHidden/>
    <w:rsid w:val="006400F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10</Pages>
  <Words>3040</Words>
  <Characters>17334</Characters>
  <Application>Microsoft Office Word</Application>
  <DocSecurity>0</DocSecurity>
  <Lines>144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2015-02-03T06:39:00Z</cp:lastPrinted>
  <dcterms:created xsi:type="dcterms:W3CDTF">2014-09-29T07:06:00Z</dcterms:created>
  <dcterms:modified xsi:type="dcterms:W3CDTF">2018-11-02T08:40:00Z</dcterms:modified>
</cp:coreProperties>
</file>