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383" w:rsidRPr="00A56383" w:rsidRDefault="00A56383" w:rsidP="00A56383">
      <w:pPr>
        <w:spacing w:after="0" w:line="240" w:lineRule="auto"/>
        <w:jc w:val="center"/>
        <w:rPr>
          <w:rFonts w:ascii="Times New Roman" w:eastAsia="SimSun" w:hAnsi="Times New Roman" w:cs="AngsanaUPC"/>
          <w:sz w:val="24"/>
          <w:lang w:eastAsia="zh-CN"/>
        </w:rPr>
      </w:pPr>
      <w:r w:rsidRPr="00A56383">
        <w:rPr>
          <w:rFonts w:ascii="Times New Roman" w:eastAsia="SimSun" w:hAnsi="Times New Roman" w:cs="AngsanaUPC" w:hint="cs"/>
          <w:noProof/>
          <w:sz w:val="24"/>
        </w:rPr>
        <w:drawing>
          <wp:anchor distT="0" distB="0" distL="114300" distR="114300" simplePos="0" relativeHeight="251659264" behindDoc="1" locked="0" layoutInCell="1" allowOverlap="0" wp14:anchorId="0851D388" wp14:editId="462CCC4B">
            <wp:simplePos x="0" y="0"/>
            <wp:positionH relativeFrom="column">
              <wp:posOffset>2617470</wp:posOffset>
            </wp:positionH>
            <wp:positionV relativeFrom="paragraph">
              <wp:posOffset>-443230</wp:posOffset>
            </wp:positionV>
            <wp:extent cx="1219200" cy="1371600"/>
            <wp:effectExtent l="19050" t="0" r="0" b="0"/>
            <wp:wrapNone/>
            <wp:docPr id="1" name="Picture 2" descr="KRU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X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383" w:rsidRPr="00A56383" w:rsidRDefault="00A56383" w:rsidP="00A56383">
      <w:pPr>
        <w:spacing w:after="0" w:line="240" w:lineRule="auto"/>
        <w:jc w:val="center"/>
        <w:rPr>
          <w:rFonts w:ascii="Times New Roman" w:eastAsia="SimSun" w:hAnsi="Times New Roman" w:cs="AngsanaUPC"/>
          <w:sz w:val="24"/>
          <w:lang w:eastAsia="zh-CN"/>
        </w:rPr>
      </w:pPr>
      <w:r w:rsidRPr="00A56383">
        <w:rPr>
          <w:rFonts w:ascii="Times New Roman" w:eastAsia="SimSun" w:hAnsi="Times New Roman" w:cs="AngsanaUPC"/>
          <w:sz w:val="24"/>
          <w:lang w:eastAsia="zh-CN"/>
        </w:rPr>
        <w:t xml:space="preserve"> </w:t>
      </w:r>
    </w:p>
    <w:p w:rsidR="00A56383" w:rsidRPr="00A56383" w:rsidRDefault="00A56383" w:rsidP="00A56383">
      <w:pPr>
        <w:tabs>
          <w:tab w:val="left" w:pos="5175"/>
        </w:tabs>
        <w:spacing w:after="0" w:line="240" w:lineRule="auto"/>
        <w:jc w:val="center"/>
        <w:rPr>
          <w:rFonts w:ascii="Times New Roman" w:eastAsia="SimSun" w:hAnsi="Times New Roman" w:cs="AngsanaUPC"/>
          <w:sz w:val="24"/>
          <w:lang w:eastAsia="zh-CN"/>
        </w:rPr>
      </w:pPr>
      <w:r w:rsidRPr="00A56383">
        <w:rPr>
          <w:rFonts w:ascii="Times New Roman" w:eastAsia="SimSun" w:hAnsi="Times New Roman" w:cs="AngsanaUPC" w:hint="cs"/>
          <w:sz w:val="24"/>
          <w:cs/>
          <w:lang w:eastAsia="zh-CN"/>
        </w:rPr>
        <w:t xml:space="preserve"> </w:t>
      </w:r>
    </w:p>
    <w:p w:rsidR="00A56383" w:rsidRPr="00A56383" w:rsidRDefault="00A56383" w:rsidP="00A56383">
      <w:pPr>
        <w:tabs>
          <w:tab w:val="left" w:pos="5175"/>
        </w:tabs>
        <w:spacing w:after="0" w:line="240" w:lineRule="auto"/>
        <w:jc w:val="center"/>
        <w:rPr>
          <w:rFonts w:ascii="Times New Roman" w:eastAsia="SimSun" w:hAnsi="Times New Roman" w:cs="AngsanaUPC"/>
          <w:sz w:val="32"/>
          <w:szCs w:val="32"/>
          <w:lang w:eastAsia="zh-CN"/>
        </w:rPr>
      </w:pPr>
    </w:p>
    <w:p w:rsidR="00A56383" w:rsidRPr="00A56383" w:rsidRDefault="00A56383" w:rsidP="00A56383">
      <w:pPr>
        <w:tabs>
          <w:tab w:val="left" w:pos="5175"/>
        </w:tabs>
        <w:spacing w:after="0" w:line="240" w:lineRule="auto"/>
        <w:jc w:val="center"/>
        <w:rPr>
          <w:rFonts w:ascii="Times New Roman" w:eastAsia="SimSun" w:hAnsi="Times New Roman" w:cs="AngsanaUPC"/>
          <w:sz w:val="16"/>
          <w:szCs w:val="16"/>
          <w:lang w:eastAsia="zh-CN"/>
        </w:rPr>
      </w:pPr>
    </w:p>
    <w:p w:rsidR="00A56383" w:rsidRPr="00A56383" w:rsidRDefault="00A56383" w:rsidP="00A56383">
      <w:pPr>
        <w:tabs>
          <w:tab w:val="left" w:pos="5175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5638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                       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ประกาศองค์การบริหารส่วนตำบลเมืองยาง</w:t>
      </w:r>
    </w:p>
    <w:p w:rsidR="00A56383" w:rsidRPr="00A56383" w:rsidRDefault="00A56383" w:rsidP="00A56383">
      <w:pPr>
        <w:tabs>
          <w:tab w:val="left" w:pos="5175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เรื่อง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ผลการติดตามและประเมินผลแผนพัฒนา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ท้องถิ่น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ประจำปีงบประมาณ ๒๕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E779A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A56383" w:rsidRPr="00A56383" w:rsidRDefault="00A56383" w:rsidP="00A56383">
      <w:pPr>
        <w:tabs>
          <w:tab w:val="left" w:pos="5175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รอบเดือนตุลาคม 2561 (ระหว่าง 1 ตุลาคม พ.ศ. 25</w:t>
      </w:r>
      <w:r w:rsidR="00E779A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62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ถึง 30 กันยายน 256</w:t>
      </w:r>
      <w:r w:rsidR="00E779A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</w:p>
    <w:p w:rsidR="00A56383" w:rsidRPr="00A56383" w:rsidRDefault="00A56383" w:rsidP="00A56383">
      <w:pPr>
        <w:tabs>
          <w:tab w:val="left" w:pos="5175"/>
        </w:tabs>
        <w:spacing w:after="0" w:line="240" w:lineRule="auto"/>
        <w:jc w:val="center"/>
        <w:rPr>
          <w:rFonts w:ascii="TH SarabunIT๙" w:eastAsia="SimSun" w:hAnsi="TH SarabunIT๙" w:cs="TH SarabunIT๙"/>
          <w:sz w:val="8"/>
          <w:szCs w:val="8"/>
          <w:lang w:eastAsia="zh-CN"/>
        </w:rPr>
      </w:pPr>
    </w:p>
    <w:p w:rsidR="00A56383" w:rsidRPr="00A56383" w:rsidRDefault="00A56383" w:rsidP="00A56383">
      <w:pPr>
        <w:tabs>
          <w:tab w:val="left" w:pos="5175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                    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</w:t>
      </w:r>
    </w:p>
    <w:p w:rsidR="00A56383" w:rsidRPr="00A56383" w:rsidRDefault="00A56383" w:rsidP="00A56383">
      <w:pPr>
        <w:tabs>
          <w:tab w:val="left" w:pos="5175"/>
        </w:tabs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56383" w:rsidRPr="00A56383" w:rsidRDefault="00A56383" w:rsidP="00A56383">
      <w:pPr>
        <w:tabs>
          <w:tab w:val="left" w:pos="5175"/>
        </w:tabs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56383" w:rsidRPr="00A56383" w:rsidRDefault="00A56383" w:rsidP="00A56383">
      <w:pPr>
        <w:spacing w:after="0" w:line="240" w:lineRule="atLeas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     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ด้วยคณะกรรมการติดตาม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และประเมินผลแผนพัฒนาได้ดำเนินการติดตามและประเมินผลแผนพัฒนาสำหรับแผนพัฒนา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ท้องถิ่นสี่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ปี (พ.ศ.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61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-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๒๕๖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ขององค์การบริหารส่วนตำบลเมืองยาง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ประจำปีงบประมาณ ๒๕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E779A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โดยได้ดำเนินการตามขั้นตอนตามระเบียบกระทรวงมหาดไทย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ว่าด้วยการจัดทำแผนพัฒนาขององค์กรปกครองส่วนท้องถิ่น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พ.ศ.2548  หมวด 6  ข้อ 29  และ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ระเบียบกระทรวงมหาดไทย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ว่าด้วยการจัดทำแผนพัฒนาขององค์กรปกครองส่วนท้องถิ่น</w:t>
      </w:r>
      <w:r w:rsidRPr="00A56383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(ฉบับที่ 2) พ.ศ. 2559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13 และ14 (5) ให้จัดทำแผนติดตามฯ อย่างน้อยปีละสองครั้งภายในเดือนเมษายนและภายในเดือนตุลาคมของทุกปี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และประเมินผลแผนได้ดำเนินการติดตามและประเมินผลแผนเสร็จ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เป็นที่เรียบร้อยแล้วและได้นำเสนอต่อ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ผู้บริหารท้องถิ่น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เพื่อให้ผู้บริหารท้องถิ่น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ได้เสนอรายงานผล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และเสนอความคิดเห็นซึ่งได้จากการติดตามและประเมินผล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ผนพัฒนา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ท้องถิ่น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ต่อสภาท้องถิ่น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ได้ทราบ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แล้วเมื่อครั้ง</w:t>
      </w:r>
      <w:r w:rsidRPr="00A56383">
        <w:rPr>
          <w:rFonts w:ascii="TH SarabunPSK" w:eastAsia="SimSun" w:hAnsi="TH SarabunPSK" w:cs="TH SarabunPSK"/>
          <w:sz w:val="24"/>
          <w:cs/>
          <w:lang w:eastAsia="zh-CN"/>
        </w:rPr>
        <w:t>ประชุม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สมัยสามัญ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ที่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ครั้งที่ ๑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ประจำปี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256</w:t>
      </w:r>
      <w:r w:rsidR="00E779A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เมื่อวัน</w:t>
      </w:r>
      <w:r w:rsidR="00E779A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พุธ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ที่ </w:t>
      </w:r>
      <w:r w:rsidR="00E779A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9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="00E779A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ธันวาคม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</w:t>
      </w:r>
      <w:r w:rsidR="00E779A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63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ณ 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ห้องประชุมองค์การบริหารส่วนตำบลเมืองยาง</w:t>
      </w:r>
    </w:p>
    <w:p w:rsidR="00A56383" w:rsidRPr="00A56383" w:rsidRDefault="00A56383" w:rsidP="00A56383">
      <w:pPr>
        <w:spacing w:after="0" w:line="240" w:lineRule="atLeast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56383" w:rsidRPr="00A56383" w:rsidRDefault="00A56383" w:rsidP="00A56383">
      <w:pPr>
        <w:spacing w:after="0" w:line="24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56383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A56383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องค์การบริหารส่วนตำบลเมืองยาง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จึงขอประกาศผลการติดตามและประเมินผลแผนพัฒนา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A56383" w:rsidRPr="00A56383" w:rsidRDefault="00A56383" w:rsidP="00E779AE">
      <w:pPr>
        <w:tabs>
          <w:tab w:val="left" w:pos="5175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ประจำปีงบประมาณ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E779A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(ระหว่าง 1 ตุลาคม พ.ศ. 256</w:t>
      </w:r>
      <w:r w:rsidR="00E779A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ถึง 30 กันยายน 256</w:t>
      </w:r>
      <w:r w:rsidR="00E779A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  <w:r w:rsidR="00E779A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ให้ประชาชนในพื้นที่ทราบโดยทั่วกัน</w:t>
      </w:r>
    </w:p>
    <w:p w:rsidR="00A56383" w:rsidRPr="00A56383" w:rsidRDefault="00A56383" w:rsidP="00A56383">
      <w:pPr>
        <w:tabs>
          <w:tab w:val="left" w:pos="1440"/>
          <w:tab w:val="left" w:pos="5175"/>
        </w:tabs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56383" w:rsidRPr="00A56383" w:rsidRDefault="00A56383" w:rsidP="00A56383">
      <w:pPr>
        <w:tabs>
          <w:tab w:val="left" w:pos="1440"/>
          <w:tab w:val="left" w:pos="5175"/>
        </w:tabs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cs/>
          <w:lang w:eastAsia="zh-CN"/>
        </w:rPr>
      </w:pPr>
    </w:p>
    <w:p w:rsidR="00A56383" w:rsidRPr="00A56383" w:rsidRDefault="00A56383" w:rsidP="00A56383">
      <w:pPr>
        <w:tabs>
          <w:tab w:val="left" w:pos="1440"/>
          <w:tab w:val="left" w:pos="5175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ทั้งนี้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ตั้งแต่บัดนี้เป็นต้นไป</w:t>
      </w:r>
    </w:p>
    <w:p w:rsidR="00A56383" w:rsidRPr="00A56383" w:rsidRDefault="00A56383" w:rsidP="00A56383">
      <w:pPr>
        <w:tabs>
          <w:tab w:val="left" w:pos="1440"/>
          <w:tab w:val="left" w:pos="5175"/>
        </w:tabs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56383" w:rsidRPr="00A56383" w:rsidRDefault="00A56383" w:rsidP="00A56383">
      <w:pPr>
        <w:tabs>
          <w:tab w:val="left" w:pos="1440"/>
          <w:tab w:val="left" w:pos="5175"/>
        </w:tabs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56383" w:rsidRPr="00A56383" w:rsidRDefault="00A56383" w:rsidP="00A56383">
      <w:pPr>
        <w:tabs>
          <w:tab w:val="left" w:pos="1440"/>
          <w:tab w:val="left" w:pos="5175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    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ประกาศ  ณ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วันที่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7E64B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14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เดือน</w:t>
      </w:r>
      <w:r w:rsidR="007E64B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ธันวาคม </w:t>
      </w:r>
      <w:r w:rsidRPr="00A5638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 ๒๕</w:t>
      </w:r>
      <w:r w:rsidRPr="00A5638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7E64B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</w:p>
    <w:p w:rsidR="00A56383" w:rsidRPr="00A56383" w:rsidRDefault="00A56383" w:rsidP="00A56383">
      <w:pPr>
        <w:tabs>
          <w:tab w:val="left" w:pos="1440"/>
          <w:tab w:val="left" w:pos="5175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56383" w:rsidRPr="00A56383" w:rsidRDefault="007E64BF" w:rsidP="00A56383">
      <w:pPr>
        <w:tabs>
          <w:tab w:val="left" w:pos="1440"/>
          <w:tab w:val="left" w:pos="5175"/>
        </w:tabs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BE3B84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25EDC38" wp14:editId="5C33010C">
            <wp:simplePos x="0" y="0"/>
            <wp:positionH relativeFrom="column">
              <wp:posOffset>3839015</wp:posOffset>
            </wp:positionH>
            <wp:positionV relativeFrom="paragraph">
              <wp:posOffset>60960</wp:posOffset>
            </wp:positionV>
            <wp:extent cx="780415" cy="805180"/>
            <wp:effectExtent l="0" t="0" r="635" b="0"/>
            <wp:wrapTight wrapText="bothSides">
              <wp:wrapPolygon edited="0">
                <wp:start x="0" y="0"/>
                <wp:lineTo x="0" y="20953"/>
                <wp:lineTo x="21090" y="20953"/>
                <wp:lineTo x="21090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4BF" w:rsidRDefault="007E64BF" w:rsidP="007E64BF">
      <w:pPr>
        <w:spacing w:after="0" w:line="240" w:lineRule="auto"/>
        <w:ind w:left="3060" w:firstLine="1260"/>
        <w:rPr>
          <w:rFonts w:ascii="TH SarabunIT๙" w:eastAsia="Times New Roman" w:hAnsi="TH SarabunIT๙" w:cs="TH SarabunIT๙"/>
          <w:sz w:val="30"/>
          <w:szCs w:val="30"/>
        </w:rPr>
      </w:pPr>
    </w:p>
    <w:p w:rsidR="007E64BF" w:rsidRDefault="007E64BF" w:rsidP="007E64BF">
      <w:pPr>
        <w:spacing w:after="0" w:line="240" w:lineRule="auto"/>
        <w:ind w:left="3060" w:firstLine="1260"/>
        <w:rPr>
          <w:rFonts w:ascii="TH SarabunIT๙" w:eastAsia="Times New Roman" w:hAnsi="TH SarabunIT๙" w:cs="TH SarabunIT๙"/>
          <w:sz w:val="30"/>
          <w:szCs w:val="30"/>
        </w:rPr>
      </w:pPr>
    </w:p>
    <w:p w:rsidR="007E64BF" w:rsidRPr="007E64BF" w:rsidRDefault="007E64BF" w:rsidP="007E64BF">
      <w:pPr>
        <w:spacing w:after="0" w:line="240" w:lineRule="auto"/>
        <w:ind w:left="3060" w:firstLine="1260"/>
        <w:rPr>
          <w:rFonts w:ascii="TH SarabunIT๙" w:eastAsia="Times New Roman" w:hAnsi="TH SarabunIT๙" w:cs="TH SarabunIT๙"/>
          <w:sz w:val="30"/>
          <w:szCs w:val="30"/>
        </w:rPr>
      </w:pPr>
    </w:p>
    <w:p w:rsidR="007E64BF" w:rsidRDefault="007E64BF" w:rsidP="007E64BF">
      <w:pPr>
        <w:spacing w:after="0" w:line="240" w:lineRule="auto"/>
        <w:ind w:left="3060" w:firstLine="1260"/>
        <w:rPr>
          <w:rFonts w:ascii="TH SarabunIT๙" w:eastAsia="Times New Roman" w:hAnsi="TH SarabunIT๙" w:cs="TH SarabunIT๙"/>
          <w:sz w:val="30"/>
          <w:szCs w:val="30"/>
        </w:rPr>
      </w:pPr>
    </w:p>
    <w:p w:rsidR="007E64BF" w:rsidRPr="007E64BF" w:rsidRDefault="007E64BF" w:rsidP="007E64BF">
      <w:pPr>
        <w:spacing w:after="0" w:line="240" w:lineRule="auto"/>
        <w:ind w:left="3060" w:firstLine="1260"/>
        <w:rPr>
          <w:rFonts w:ascii="TH SarabunIT๙" w:eastAsia="Times New Roman" w:hAnsi="TH SarabunIT๙" w:cs="TH SarabunIT๙"/>
          <w:sz w:val="32"/>
          <w:szCs w:val="32"/>
        </w:rPr>
      </w:pPr>
      <w:r w:rsidRPr="007E64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7E64BF">
        <w:rPr>
          <w:rFonts w:ascii="TH SarabunIT๙" w:eastAsia="Times New Roman" w:hAnsi="TH SarabunIT๙" w:cs="TH SarabunIT๙"/>
          <w:sz w:val="32"/>
          <w:szCs w:val="32"/>
          <w:cs/>
        </w:rPr>
        <w:t xml:space="preserve">( </w:t>
      </w:r>
      <w:r w:rsidRPr="007E64BF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นายสุริยา  ศรีสัตยานุ</w:t>
      </w:r>
      <w:proofErr w:type="spellStart"/>
      <w:r w:rsidRPr="007E64BF">
        <w:rPr>
          <w:rFonts w:ascii="TH SarabunIT๙" w:eastAsia="Times New Roman" w:hAnsi="TH SarabunIT๙" w:cs="TH SarabunIT๙" w:hint="cs"/>
          <w:sz w:val="32"/>
          <w:szCs w:val="32"/>
          <w:cs/>
        </w:rPr>
        <w:t>กูล</w:t>
      </w:r>
      <w:proofErr w:type="spellEnd"/>
      <w:r w:rsidRPr="007E64BF"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p w:rsidR="007E64BF" w:rsidRPr="007E64BF" w:rsidRDefault="007E64BF" w:rsidP="007E64BF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E64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E64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ปลัดองค์การบริหารส่วนตำบลเมืองยาง</w:t>
      </w:r>
    </w:p>
    <w:p w:rsidR="007E64BF" w:rsidRPr="007E64BF" w:rsidRDefault="007E64BF" w:rsidP="007E64BF">
      <w:pPr>
        <w:spacing w:after="0" w:line="240" w:lineRule="auto"/>
        <w:ind w:left="180" w:firstLine="1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E64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64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64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64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E64B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E64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7E64BF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ปฏิบัติหน้าที่</w:t>
      </w:r>
      <w:r w:rsidRPr="007E64BF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7E64BF">
        <w:rPr>
          <w:rFonts w:ascii="TH SarabunIT๙" w:eastAsia="Times New Roman" w:hAnsi="TH SarabunIT๙" w:cs="TH SarabunIT๙" w:hint="cs"/>
          <w:sz w:val="32"/>
          <w:szCs w:val="32"/>
          <w:cs/>
        </w:rPr>
        <w:t>เมืองยาง</w:t>
      </w:r>
      <w:bookmarkStart w:id="0" w:name="_GoBack"/>
      <w:bookmarkEnd w:id="0"/>
    </w:p>
    <w:p w:rsidR="007E64BF" w:rsidRDefault="007E64BF">
      <w:pPr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p w:rsidR="00A56383" w:rsidRPr="00A56383" w:rsidRDefault="00A56383" w:rsidP="00A56383">
      <w:pPr>
        <w:tabs>
          <w:tab w:val="left" w:pos="1440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014A1" w:rsidRPr="00A56383" w:rsidRDefault="007E64BF"/>
    <w:sectPr w:rsidR="00C014A1" w:rsidRPr="00A56383" w:rsidSect="00E779AE">
      <w:pgSz w:w="12240" w:h="15840" w:code="1"/>
      <w:pgMar w:top="1440" w:right="104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83"/>
    <w:rsid w:val="004C27C0"/>
    <w:rsid w:val="007E64BF"/>
    <w:rsid w:val="00827851"/>
    <w:rsid w:val="00A56383"/>
    <w:rsid w:val="00B0648D"/>
    <w:rsid w:val="00E07314"/>
    <w:rsid w:val="00E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751F9-D547-4BF4-BCDA-EAFA01CF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2021-04-01T07:44:00Z</dcterms:created>
  <dcterms:modified xsi:type="dcterms:W3CDTF">2021-04-01T07:46:00Z</dcterms:modified>
</cp:coreProperties>
</file>