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6A" w:rsidRDefault="00F47C6A" w:rsidP="00AD3F47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F47C6A" w:rsidRDefault="00F47C6A" w:rsidP="00AD3F47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</w:p>
    <w:p w:rsidR="00AD3F47" w:rsidRPr="00D9186D" w:rsidRDefault="00F22F99" w:rsidP="00AD3F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22F99">
        <w:rPr>
          <w:rFonts w:ascii="TH SarabunIT๙" w:hAnsi="TH SarabunIT๙" w:cs="TH SarabunIT๙"/>
          <w:b/>
          <w:bCs/>
          <w:noProof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pt;margin-top:33.5pt;width:574.25pt;height:428.45pt;z-index:251660288">
            <v:imagedata r:id="rId6" o:title=""/>
          </v:shape>
          <o:OLEObject Type="Embed" ProgID="AutoCAD.Drawing.16" ShapeID="_x0000_s1026" DrawAspect="Content" ObjectID="_1676278505" r:id="rId7"/>
        </w:pict>
      </w:r>
      <w:r w:rsidR="00AD3F47" w:rsidRPr="00D9186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แผนอัตรากำลัง </w:t>
      </w:r>
      <w:r w:rsidR="00AD3F47" w:rsidRPr="00D9186D">
        <w:rPr>
          <w:rFonts w:ascii="TH SarabunIT๙" w:hAnsi="TH SarabunIT๙" w:cs="TH SarabunIT๙"/>
          <w:b/>
          <w:bCs/>
          <w:sz w:val="72"/>
          <w:szCs w:val="72"/>
        </w:rPr>
        <w:t xml:space="preserve">3 </w:t>
      </w:r>
      <w:r w:rsidR="00AD3F47" w:rsidRPr="00D9186D">
        <w:rPr>
          <w:rFonts w:ascii="TH SarabunIT๙" w:hAnsi="TH SarabunIT๙" w:cs="TH SarabunIT๙"/>
          <w:b/>
          <w:bCs/>
          <w:sz w:val="72"/>
          <w:szCs w:val="72"/>
          <w:cs/>
        </w:rPr>
        <w:t>ปี</w:t>
      </w: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9186D">
        <w:rPr>
          <w:rFonts w:ascii="TH SarabunIT๙" w:hAnsi="TH SarabunIT๙" w:cs="TH SarabunIT๙" w:hint="cs"/>
          <w:b/>
          <w:bCs/>
          <w:sz w:val="72"/>
          <w:szCs w:val="72"/>
          <w:cs/>
        </w:rPr>
        <w:t>ปีงบประมาณ</w:t>
      </w:r>
      <w:r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พ.ศ. </w:t>
      </w:r>
      <w:r w:rsidRPr="00D9186D">
        <w:rPr>
          <w:rFonts w:ascii="TH SarabunIT๙" w:hAnsi="TH SarabunIT๙" w:cs="TH SarabunIT๙" w:hint="cs"/>
          <w:b/>
          <w:bCs/>
          <w:sz w:val="72"/>
          <w:szCs w:val="72"/>
          <w:cs/>
        </w:rPr>
        <w:t>๒๕</w:t>
      </w:r>
      <w:r w:rsidR="00BE62B9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884231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  <w:r w:rsidRPr="00D9186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Pr="00D9186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๒๕๖</w:t>
      </w:r>
      <w:r w:rsidR="00884231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47C6A" w:rsidRDefault="00F47C6A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F59F6" w:rsidRDefault="00AF59F6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F59F6" w:rsidRDefault="00AF59F6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F59F6" w:rsidRDefault="00AF59F6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F59F6" w:rsidRDefault="00AF59F6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F59F6" w:rsidRDefault="00AF59F6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D3F47" w:rsidRPr="00B120F9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120F9">
        <w:rPr>
          <w:rFonts w:ascii="TH SarabunIT๙" w:hAnsi="TH SarabunIT๙" w:cs="TH SarabunIT๙"/>
          <w:b/>
          <w:bCs/>
          <w:sz w:val="60"/>
          <w:szCs w:val="60"/>
          <w:cs/>
        </w:rPr>
        <w:t>ของ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องค์การบริหารส่วนตำบลเมืองยาง</w:t>
      </w:r>
    </w:p>
    <w:p w:rsidR="00AD3F47" w:rsidRPr="00B120F9" w:rsidRDefault="00AD3F47" w:rsidP="00AD3F4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ชำนิ  </w:t>
      </w:r>
      <w:r w:rsidRPr="00B120F9">
        <w:rPr>
          <w:rFonts w:ascii="TH SarabunIT๙" w:hAnsi="TH SarabunIT๙" w:cs="TH SarabunIT๙"/>
          <w:b/>
          <w:bCs/>
          <w:sz w:val="60"/>
          <w:szCs w:val="60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บุรีรัมย์</w:t>
      </w:r>
    </w:p>
    <w:p w:rsidR="00AD3F47" w:rsidRDefault="00AD3F47" w:rsidP="00AD3F4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01922" w:rsidRPr="00401922" w:rsidRDefault="00401922" w:rsidP="00401922">
      <w:pPr>
        <w:pStyle w:val="7"/>
        <w:jc w:val="center"/>
        <w:rPr>
          <w:rFonts w:ascii="TH SarabunIT๙" w:eastAsia="Times New Roman" w:hAnsi="TH SarabunIT๙" w:cs="TH SarabunIT๙"/>
          <w:b/>
          <w:bCs/>
          <w:i w:val="0"/>
          <w:iCs w:val="0"/>
          <w:color w:val="404040"/>
          <w:sz w:val="56"/>
          <w:szCs w:val="56"/>
        </w:rPr>
      </w:pPr>
      <w:r w:rsidRPr="00401922">
        <w:rPr>
          <w:rFonts w:ascii="TH SarabunIT๙" w:eastAsia="Times New Roman" w:hAnsi="TH SarabunIT๙" w:cs="TH SarabunIT๙"/>
          <w:b/>
          <w:bCs/>
          <w:i w:val="0"/>
          <w:iCs w:val="0"/>
          <w:color w:val="404040"/>
          <w:sz w:val="56"/>
          <w:szCs w:val="56"/>
          <w:cs/>
        </w:rPr>
        <w:lastRenderedPageBreak/>
        <w:t>คำนำ</w:t>
      </w:r>
    </w:p>
    <w:p w:rsidR="00401922" w:rsidRPr="00401922" w:rsidRDefault="00401922" w:rsidP="0040192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01922" w:rsidRPr="00401922" w:rsidRDefault="00401922" w:rsidP="0040192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>แผนอัตรากำลัง ๓ ปี ประจำปีงบประมาณ พ.ศ.๒๕๖</w:t>
      </w:r>
      <w:r w:rsidR="0088423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>-๒๕๖</w:t>
      </w:r>
      <w:r w:rsidR="0088423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ขององค์การบริหารส่วนตำบลเมืองยาง จัดทำขึ้นตาม</w:t>
      </w:r>
      <w:r w:rsidRPr="0040192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ประกาศคณะกรรมการกลางข้าราชการหรือพนักงานส่วนท้องถิ่น </w:t>
      </w:r>
      <w:r w:rsidRPr="00401922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401922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401922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401922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401922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401922">
        <w:rPr>
          <w:rFonts w:ascii="TH SarabunIT๙" w:hAnsi="TH SarabunIT๙" w:cs="TH SarabunIT๙"/>
          <w:spacing w:val="-6"/>
          <w:sz w:val="32"/>
          <w:szCs w:val="32"/>
          <w:cs/>
        </w:rPr>
        <w:t>เรื่องมาตรฐาน</w:t>
      </w:r>
      <w:r w:rsidRPr="00401922">
        <w:rPr>
          <w:rFonts w:ascii="TH SarabunIT๙" w:hAnsi="TH SarabunIT๙" w:cs="TH SarabunIT๙"/>
          <w:sz w:val="32"/>
          <w:szCs w:val="32"/>
          <w:cs/>
        </w:rPr>
        <w:t>ทั่วไปเกี่ยวกับอัตราตำแหน่ง กำหนดให้คณะกรรมการข้าราชการหรือพนักงานส่วนท้องถิ่น</w:t>
      </w:r>
      <w:r w:rsidRPr="004019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01922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401922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401922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401922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Pr="00401922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401922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กำหนดตำแหน่งข้าราชการหรือพนักงานส่วนท้องถิ่น ว่าจะมีตำแหน่งใด</w:t>
      </w:r>
      <w:r w:rsidRPr="00401922">
        <w:rPr>
          <w:rFonts w:ascii="TH SarabunIT๙" w:hAnsi="TH SarabunIT๙" w:cs="TH SarabunIT๙"/>
          <w:sz w:val="32"/>
          <w:szCs w:val="32"/>
        </w:rPr>
        <w:t xml:space="preserve"> </w:t>
      </w:r>
      <w:r w:rsidRPr="00401922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 ให้คำนึงถึงภาระหน้าที่ความรับผิดชอบ ลักษณะงานที่ต้องปฏิบัติ ความยาก และคุณภาพของงานปริมาณ ตลอดจนทั้งภาระค่าใช้จ่ายขององค์การบริหารส่วนตำบลที่จะต้องจ่ายในด้านบุคคล</w:t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92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ประกาศคณะกรรมการกลางข้าราชการหรือพนักงานส่วนท้องถิ่น  </w:t>
      </w:r>
      <w:r w:rsidRPr="00401922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401922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401922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401922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401922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401922">
        <w:rPr>
          <w:rFonts w:ascii="TH SarabunIT๙" w:hAnsi="TH SarabunIT๙" w:cs="TH SarabunIT๙"/>
          <w:spacing w:val="-6"/>
          <w:sz w:val="32"/>
          <w:szCs w:val="32"/>
          <w:cs/>
        </w:rPr>
        <w:t>เรื่องมาตรฐาน</w:t>
      </w:r>
      <w:r w:rsidRPr="00401922">
        <w:rPr>
          <w:rFonts w:ascii="TH SarabunIT๙" w:hAnsi="TH SarabunIT๙" w:cs="TH SarabunIT๙"/>
          <w:sz w:val="32"/>
          <w:szCs w:val="32"/>
          <w:cs/>
        </w:rPr>
        <w:t xml:space="preserve">ทั่วไปเกี่ยวกับพนักงานจ้าง ลงวันที่ </w:t>
      </w:r>
      <w:r w:rsidRPr="00401922">
        <w:rPr>
          <w:rFonts w:ascii="TH SarabunIT๙" w:hAnsi="TH SarabunIT๙" w:cs="TH SarabunIT๙"/>
          <w:sz w:val="32"/>
          <w:szCs w:val="32"/>
        </w:rPr>
        <w:t>12</w:t>
      </w:r>
      <w:r w:rsidRPr="00401922">
        <w:rPr>
          <w:rFonts w:ascii="TH SarabunIT๙" w:hAnsi="TH SarabunIT๙" w:cs="TH SarabunIT๙"/>
          <w:sz w:val="32"/>
          <w:szCs w:val="32"/>
          <w:cs/>
        </w:rPr>
        <w:t xml:space="preserve"> พฤษภาคม 2547 โดยมาตรฐานทั่วไปเกี่ยวกับพนักงานจ้างสำหรับองค์กรปกครองส่วนท้องถิ่นดังกล่าว กำหนดเพื่อเป็นการปรับปรุงแนวทางการบริหารงานบุคคลของลูกจ้าง ให้เกิดความเหมาะสมและให้การปฏิบัติหน้าที่ราชการขององค์กรปกครองส่วนท้องถิ่นเกิดความคล่องตัว ประสิทธิภาพ ประสิทธิผลและประโยชน์สูงสุดในการบริหารงานบุคคลขององค์กรปกครองส่วนท้องถิ่น</w:t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922">
        <w:rPr>
          <w:rFonts w:ascii="TH SarabunIT๙" w:hAnsi="TH SarabunIT๙" w:cs="TH SarabunIT๙"/>
          <w:sz w:val="32"/>
          <w:szCs w:val="32"/>
          <w:cs/>
        </w:rPr>
        <w:t>ทั้งยังใช้เป็นแนวทางในการดำเนินการวางแผนการใช้อัตรากำลังการพัฒนาบุคลากรขององค์การบริหารส่วนตำบลเมืองยางให้เหมาะสมอีกด้วย</w:t>
      </w:r>
    </w:p>
    <w:p w:rsidR="00401922" w:rsidRPr="00401922" w:rsidRDefault="00401922" w:rsidP="0040192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 จึงได้</w:t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>จัดทำแผนอัตรากำลัง ๓ ปี ประจำปีงบประมาณ ๒๕6</w:t>
      </w:r>
      <w:r w:rsidR="0088423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>-๒๕๖</w:t>
      </w:r>
      <w:r w:rsidR="0088423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1922">
        <w:rPr>
          <w:rFonts w:ascii="TH SarabunIT๙" w:hAnsi="TH SarabunIT๙" w:cs="TH SarabunIT๙"/>
          <w:sz w:val="32"/>
          <w:szCs w:val="32"/>
          <w:cs/>
        </w:rPr>
        <w:t>เพื่อใ</w:t>
      </w:r>
      <w:r w:rsidRPr="00401922">
        <w:rPr>
          <w:rFonts w:ascii="TH SarabunIT๙" w:hAnsi="TH SarabunIT๙" w:cs="TH SarabunIT๙" w:hint="cs"/>
          <w:sz w:val="32"/>
          <w:szCs w:val="32"/>
          <w:cs/>
        </w:rPr>
        <w:t>ช้ใน</w:t>
      </w:r>
      <w:r w:rsidRPr="00401922">
        <w:rPr>
          <w:rFonts w:ascii="TH SarabunIT๙" w:hAnsi="TH SarabunIT๙" w:cs="TH SarabunIT๙"/>
          <w:sz w:val="32"/>
          <w:szCs w:val="32"/>
          <w:cs/>
        </w:rPr>
        <w:t>การบริหารงานขององค์การบริหารส่วนตำบลให้เกิดประโยชน์ต่อประชาชนเกิดผลสัมฤทธิ์ต่อภารกิจตามอำนาจหน้าที่มีประสิทธิภาพ มีความคุ้มค่า</w:t>
      </w:r>
      <w:r w:rsidRPr="00401922">
        <w:rPr>
          <w:rFonts w:ascii="TH SarabunIT๙" w:hAnsi="TH SarabunIT๙" w:cs="TH SarabunIT๙"/>
          <w:sz w:val="32"/>
          <w:szCs w:val="32"/>
        </w:rPr>
        <w:t xml:space="preserve"> </w:t>
      </w:r>
      <w:r w:rsidRPr="00401922">
        <w:rPr>
          <w:rFonts w:ascii="TH SarabunIT๙" w:hAnsi="TH SarabunIT๙" w:cs="TH SarabunIT๙"/>
          <w:sz w:val="32"/>
          <w:szCs w:val="32"/>
          <w:cs/>
        </w:rPr>
        <w:t>สามารถลดขั้นตอนการปฏิบัติงาน และมีการลดภารกิจและยุบเลิกส่วนราชการที่ไม่จำเป็น การปฏิบัติภารกิจสามารถตอบสนองความต้องการของประชาชนได้เป็นอย่างดี</w:t>
      </w:r>
    </w:p>
    <w:p w:rsidR="00401922" w:rsidRPr="00401922" w:rsidRDefault="00401922" w:rsidP="0040192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1922" w:rsidRPr="00401922" w:rsidRDefault="00401922" w:rsidP="0040192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01922" w:rsidRPr="00401922" w:rsidRDefault="00401922" w:rsidP="00401922">
      <w:pPr>
        <w:jc w:val="both"/>
        <w:rPr>
          <w:rFonts w:ascii="TH SarabunIT๙" w:hAnsi="TH SarabunIT๙" w:cs="TH SarabunIT๙"/>
          <w:sz w:val="32"/>
          <w:szCs w:val="32"/>
        </w:rPr>
      </w:pPr>
      <w:r w:rsidRPr="0040192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</w:t>
      </w:r>
    </w:p>
    <w:p w:rsidR="00401922" w:rsidRPr="00401922" w:rsidRDefault="00401922" w:rsidP="00401922">
      <w:pPr>
        <w:jc w:val="both"/>
        <w:rPr>
          <w:rFonts w:ascii="TH SarabunIT๙" w:hAnsi="TH SarabunIT๙" w:cs="TH SarabunIT๙"/>
          <w:sz w:val="32"/>
          <w:szCs w:val="32"/>
        </w:rPr>
      </w:pPr>
      <w:r w:rsidRPr="0040192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 w:rsidRPr="00401922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องค์การบริหารส่วนตำบลเมืองยาง</w:t>
      </w:r>
    </w:p>
    <w:p w:rsidR="00401922" w:rsidRPr="00401922" w:rsidRDefault="00401922" w:rsidP="00401922">
      <w:pPr>
        <w:jc w:val="both"/>
        <w:rPr>
          <w:rFonts w:ascii="TH SarabunIT๙" w:hAnsi="TH SarabunIT๙" w:cs="TH SarabunIT๙"/>
          <w:sz w:val="32"/>
          <w:szCs w:val="32"/>
        </w:rPr>
      </w:pP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</w:r>
      <w:r w:rsidRPr="00401922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</w:p>
    <w:p w:rsidR="00401922" w:rsidRPr="00401922" w:rsidRDefault="00401922" w:rsidP="0040192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01922" w:rsidRPr="00401922" w:rsidRDefault="00401922" w:rsidP="0040192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401922" w:rsidRPr="007533C8" w:rsidRDefault="00401922" w:rsidP="00401922">
      <w:pPr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:rsidR="00401922" w:rsidRPr="007533C8" w:rsidRDefault="00401922" w:rsidP="00401922">
      <w:pPr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:rsidR="00AD3F47" w:rsidRPr="00401922" w:rsidRDefault="00AD3F47" w:rsidP="00AD3F4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01922" w:rsidRDefault="00401922" w:rsidP="00AD3F4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01922" w:rsidRDefault="00401922" w:rsidP="00AD3F4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01922" w:rsidRDefault="00401922" w:rsidP="00AD3F4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01922" w:rsidRDefault="00401922" w:rsidP="00AD3F4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D3F47" w:rsidRDefault="00AD3F47" w:rsidP="00AD3F4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D3F47" w:rsidRPr="000B0CB8" w:rsidRDefault="00AD3F47" w:rsidP="00AD3F4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B0CB8">
        <w:rPr>
          <w:rFonts w:ascii="TH SarabunIT๙" w:hAnsi="TH SarabunIT๙" w:cs="TH SarabunIT๙"/>
          <w:sz w:val="44"/>
          <w:szCs w:val="44"/>
          <w:cs/>
        </w:rPr>
        <w:t xml:space="preserve"> </w:t>
      </w:r>
      <w:r w:rsidRPr="000B0CB8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AD3F47" w:rsidRPr="000B0CB8" w:rsidRDefault="00AD3F47" w:rsidP="00AD3F47">
      <w:pPr>
        <w:pStyle w:val="9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B0CB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0B0CB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0B0CB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Pr="000B0CB8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:rsidR="00AD3F47" w:rsidRPr="000B0CB8" w:rsidRDefault="00AD3F47" w:rsidP="00AD3F47">
      <w:pPr>
        <w:pStyle w:val="9"/>
        <w:jc w:val="thaiDistribute"/>
        <w:rPr>
          <w:rFonts w:ascii="TH SarabunIT๙" w:hAnsi="TH SarabunIT๙" w:cs="TH SarabunIT๙"/>
          <w:b/>
          <w:bCs/>
        </w:rPr>
      </w:pPr>
      <w:r w:rsidRPr="000B0CB8">
        <w:rPr>
          <w:rFonts w:ascii="TH SarabunIT๙" w:hAnsi="TH SarabunIT๙" w:cs="TH SarabunIT๙"/>
          <w:b/>
          <w:bCs/>
        </w:rPr>
        <w:tab/>
      </w:r>
      <w:r w:rsidRPr="000B0CB8">
        <w:rPr>
          <w:rFonts w:ascii="TH SarabunIT๙" w:hAnsi="TH SarabunIT๙" w:cs="TH SarabunIT๙"/>
          <w:b/>
          <w:bCs/>
        </w:rPr>
        <w:tab/>
      </w:r>
      <w:r w:rsidRPr="000B0CB8">
        <w:rPr>
          <w:rFonts w:ascii="TH SarabunIT๙" w:hAnsi="TH SarabunIT๙" w:cs="TH SarabunIT๙"/>
          <w:b/>
          <w:bCs/>
        </w:rPr>
        <w:tab/>
      </w:r>
      <w:r w:rsidRPr="000B0CB8">
        <w:rPr>
          <w:rFonts w:ascii="TH SarabunIT๙" w:hAnsi="TH SarabunIT๙" w:cs="TH SarabunIT๙"/>
          <w:b/>
          <w:bCs/>
        </w:rPr>
        <w:tab/>
      </w:r>
      <w:r w:rsidRPr="000B0CB8">
        <w:rPr>
          <w:rFonts w:ascii="TH SarabunIT๙" w:hAnsi="TH SarabunIT๙" w:cs="TH SarabunIT๙"/>
          <w:b/>
          <w:bCs/>
        </w:rPr>
        <w:tab/>
      </w:r>
      <w:r w:rsidRPr="000B0CB8">
        <w:rPr>
          <w:rFonts w:ascii="TH SarabunIT๙" w:hAnsi="TH SarabunIT๙" w:cs="TH SarabunIT๙"/>
          <w:b/>
          <w:bCs/>
        </w:rPr>
        <w:tab/>
      </w:r>
      <w:r w:rsidRPr="000B0CB8">
        <w:rPr>
          <w:rFonts w:ascii="TH SarabunIT๙" w:hAnsi="TH SarabunIT๙" w:cs="TH SarabunIT๙"/>
          <w:b/>
          <w:bCs/>
        </w:rPr>
        <w:tab/>
      </w:r>
      <w:r w:rsidRPr="000B0CB8">
        <w:rPr>
          <w:rFonts w:ascii="TH SarabunIT๙" w:hAnsi="TH SarabunIT๙" w:cs="TH SarabunIT๙"/>
          <w:b/>
          <w:bCs/>
        </w:rPr>
        <w:tab/>
      </w:r>
    </w:p>
    <w:p w:rsidR="00AD3F47" w:rsidRPr="000B0CB8" w:rsidRDefault="00AD3F47" w:rsidP="00AD3F47">
      <w:pPr>
        <w:pStyle w:val="9"/>
        <w:jc w:val="thaiDistribute"/>
        <w:rPr>
          <w:rFonts w:ascii="TH SarabunIT๙" w:hAnsi="TH SarabunIT๙" w:cs="TH SarabunIT๙"/>
          <w:sz w:val="34"/>
          <w:szCs w:val="34"/>
        </w:rPr>
      </w:pPr>
      <w:r w:rsidRPr="000B0CB8">
        <w:rPr>
          <w:rFonts w:ascii="TH SarabunIT๙" w:hAnsi="TH SarabunIT๙" w:cs="TH SarabunIT๙"/>
          <w:sz w:val="34"/>
          <w:szCs w:val="34"/>
        </w:rPr>
        <w:t>1.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 หลักการและเหตุผล 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  <w:t xml:space="preserve">     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  <w:t xml:space="preserve">     ๑</w:t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B0CB8">
        <w:rPr>
          <w:rFonts w:ascii="TH SarabunIT๙" w:hAnsi="TH SarabunIT๙" w:cs="TH SarabunIT๙"/>
          <w:sz w:val="34"/>
          <w:szCs w:val="34"/>
        </w:rPr>
        <w:t xml:space="preserve">2 </w:t>
      </w:r>
      <w:r w:rsidRPr="000B0CB8">
        <w:rPr>
          <w:rFonts w:ascii="TH SarabunIT๙" w:hAnsi="TH SarabunIT๙" w:cs="TH SarabunIT๙"/>
          <w:sz w:val="34"/>
          <w:szCs w:val="34"/>
          <w:cs/>
        </w:rPr>
        <w:t>วัตถุประสงค์</w:t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>๒</w:t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B0CB8">
        <w:rPr>
          <w:rFonts w:ascii="TH SarabunIT๙" w:hAnsi="TH SarabunIT๙" w:cs="TH SarabunIT๙"/>
          <w:sz w:val="34"/>
          <w:szCs w:val="34"/>
        </w:rPr>
        <w:t>3.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F59F6">
        <w:rPr>
          <w:rFonts w:ascii="TH SarabunIT๙" w:hAnsi="TH SarabunIT๙" w:cs="TH SarabunIT๙" w:hint="cs"/>
          <w:sz w:val="34"/>
          <w:szCs w:val="34"/>
          <w:cs/>
        </w:rPr>
        <w:t>กรอบแนวคิด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ในการจัดทำแผนอัตรากำลัง </w:t>
      </w:r>
      <w:r w:rsidRPr="000B0CB8">
        <w:rPr>
          <w:rFonts w:ascii="TH SarabunIT๙" w:hAnsi="TH SarabunIT๙" w:cs="TH SarabunIT๙"/>
          <w:sz w:val="34"/>
          <w:szCs w:val="34"/>
        </w:rPr>
        <w:t xml:space="preserve">3 </w:t>
      </w:r>
      <w:r w:rsidRPr="000B0CB8">
        <w:rPr>
          <w:rFonts w:ascii="TH SarabunIT๙" w:hAnsi="TH SarabunIT๙" w:cs="TH SarabunIT๙"/>
          <w:sz w:val="34"/>
          <w:szCs w:val="34"/>
          <w:cs/>
        </w:rPr>
        <w:t>ปี</w:t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4530A2">
        <w:rPr>
          <w:rFonts w:ascii="TH SarabunIT๙" w:hAnsi="TH SarabunIT๙" w:cs="TH SarabunIT๙" w:hint="cs"/>
          <w:sz w:val="34"/>
          <w:szCs w:val="34"/>
          <w:cs/>
        </w:rPr>
        <w:tab/>
        <w:t xml:space="preserve">     3</w:t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B0CB8">
        <w:rPr>
          <w:rFonts w:ascii="TH SarabunIT๙" w:hAnsi="TH SarabunIT๙" w:cs="TH SarabunIT๙"/>
          <w:sz w:val="34"/>
          <w:szCs w:val="34"/>
        </w:rPr>
        <w:t>4.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Pr="000B0CB8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4530A2"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0B0CB8">
        <w:rPr>
          <w:rFonts w:ascii="TH SarabunIT๙" w:hAnsi="TH SarabunIT๙" w:cs="TH SarabunIT๙"/>
          <w:sz w:val="34"/>
          <w:szCs w:val="34"/>
        </w:rPr>
        <w:tab/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B0CB8">
        <w:rPr>
          <w:rFonts w:ascii="TH SarabunIT๙" w:hAnsi="TH SarabunIT๙" w:cs="TH SarabunIT๙"/>
          <w:sz w:val="34"/>
          <w:szCs w:val="34"/>
        </w:rPr>
        <w:t>5.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 ภารกิจ อำนาจหน้าที่ขององค์กรปกครองส่วนท้องถิ่น</w:t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Pr="000B0CB8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4530A2">
        <w:rPr>
          <w:rFonts w:ascii="TH SarabunIT๙" w:hAnsi="TH SarabunIT๙" w:cs="TH SarabunIT๙"/>
          <w:sz w:val="34"/>
          <w:szCs w:val="34"/>
        </w:rPr>
        <w:t>8</w:t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B0CB8">
        <w:rPr>
          <w:rFonts w:ascii="TH SarabunIT๙" w:hAnsi="TH SarabunIT๙" w:cs="TH SarabunIT๙"/>
          <w:sz w:val="34"/>
          <w:szCs w:val="34"/>
        </w:rPr>
        <w:t xml:space="preserve">6. </w:t>
      </w:r>
      <w:r w:rsidRPr="000B0CB8">
        <w:rPr>
          <w:rFonts w:ascii="TH SarabunIT๙" w:hAnsi="TH SarabunIT๙" w:cs="TH SarabunIT๙"/>
          <w:sz w:val="34"/>
          <w:szCs w:val="34"/>
          <w:cs/>
        </w:rPr>
        <w:t>ภารกิจหลัก และภารกิจรอง</w:t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="00AF59F6">
        <w:rPr>
          <w:rFonts w:ascii="TH SarabunIT๙" w:hAnsi="TH SarabunIT๙" w:cs="TH SarabunIT๙" w:hint="cs"/>
          <w:sz w:val="34"/>
          <w:szCs w:val="34"/>
          <w:cs/>
        </w:rPr>
        <w:t>ที่องค์กรปกครองส่วนท้องถิ่นจะดำเนินการ</w:t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4530A2">
        <w:rPr>
          <w:rFonts w:ascii="TH SarabunIT๙" w:hAnsi="TH SarabunIT๙" w:cs="TH SarabunIT๙" w:hint="cs"/>
          <w:sz w:val="34"/>
          <w:szCs w:val="34"/>
          <w:cs/>
        </w:rPr>
        <w:t>18</w:t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B0CB8">
        <w:rPr>
          <w:rFonts w:ascii="TH SarabunIT๙" w:hAnsi="TH SarabunIT๙" w:cs="TH SarabunIT๙"/>
          <w:sz w:val="34"/>
          <w:szCs w:val="34"/>
        </w:rPr>
        <w:t>7.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 สรุปปัญหาและแนวทางในการ</w:t>
      </w:r>
      <w:r w:rsidR="00AF59F6">
        <w:rPr>
          <w:rFonts w:ascii="TH SarabunIT๙" w:hAnsi="TH SarabunIT๙" w:cs="TH SarabunIT๙" w:hint="cs"/>
          <w:sz w:val="34"/>
          <w:szCs w:val="34"/>
          <w:cs/>
        </w:rPr>
        <w:t>กำหนดโครงสร้างส่วนราชการและกรอบอัตรากำลัง</w:t>
      </w:r>
      <w:r w:rsidRPr="000B0CB8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0B0CB8" w:rsidRPr="000B0CB8">
        <w:rPr>
          <w:rFonts w:ascii="TH SarabunIT๙" w:hAnsi="TH SarabunIT๙" w:cs="TH SarabunIT๙" w:hint="cs"/>
          <w:sz w:val="34"/>
          <w:szCs w:val="34"/>
          <w:cs/>
        </w:rPr>
        <w:t>1</w:t>
      </w:r>
      <w:r w:rsidR="004530A2">
        <w:rPr>
          <w:rFonts w:ascii="TH SarabunIT๙" w:hAnsi="TH SarabunIT๙" w:cs="TH SarabunIT๙" w:hint="cs"/>
          <w:sz w:val="34"/>
          <w:szCs w:val="34"/>
          <w:cs/>
        </w:rPr>
        <w:t>8</w:t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B0CB8">
        <w:rPr>
          <w:rFonts w:ascii="TH SarabunIT๙" w:hAnsi="TH SarabunIT๙" w:cs="TH SarabunIT๙"/>
          <w:sz w:val="34"/>
          <w:szCs w:val="34"/>
        </w:rPr>
        <w:t>8.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F59F6">
        <w:rPr>
          <w:rFonts w:ascii="TH SarabunIT๙" w:hAnsi="TH SarabunIT๙" w:cs="TH SarabunIT๙"/>
          <w:sz w:val="34"/>
          <w:szCs w:val="34"/>
          <w:cs/>
        </w:rPr>
        <w:t>โครงสร้างการกำหนด</w:t>
      </w:r>
      <w:r w:rsidR="00AF59F6">
        <w:rPr>
          <w:rFonts w:ascii="TH SarabunIT๙" w:hAnsi="TH SarabunIT๙" w:cs="TH SarabunIT๙" w:hint="cs"/>
          <w:sz w:val="34"/>
          <w:szCs w:val="34"/>
          <w:cs/>
        </w:rPr>
        <w:t>ส่วนราชการ</w:t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</w:r>
      <w:r w:rsidRPr="000B0CB8">
        <w:rPr>
          <w:rFonts w:ascii="TH SarabunIT๙" w:hAnsi="TH SarabunIT๙" w:cs="TH SarabunIT๙"/>
          <w:sz w:val="34"/>
          <w:szCs w:val="34"/>
        </w:rPr>
        <w:tab/>
        <w:t xml:space="preserve">     </w:t>
      </w:r>
      <w:r w:rsidR="004530A2">
        <w:rPr>
          <w:rFonts w:ascii="TH SarabunIT๙" w:hAnsi="TH SarabunIT๙" w:cs="TH SarabunIT๙"/>
          <w:sz w:val="34"/>
          <w:szCs w:val="34"/>
        </w:rPr>
        <w:t>21</w:t>
      </w:r>
      <w:r w:rsidRPr="000B0CB8">
        <w:rPr>
          <w:rFonts w:ascii="TH SarabunIT๙" w:hAnsi="TH SarabunIT๙" w:cs="TH SarabunIT๙"/>
          <w:sz w:val="34"/>
          <w:szCs w:val="34"/>
        </w:rPr>
        <w:tab/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B0CB8">
        <w:rPr>
          <w:rFonts w:ascii="TH SarabunIT๙" w:hAnsi="TH SarabunIT๙" w:cs="TH SarabunIT๙"/>
          <w:sz w:val="34"/>
          <w:szCs w:val="34"/>
        </w:rPr>
        <w:t>9.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 ภาระค่าใช้จ่ายเกี่ยวกับเงินเดือน</w:t>
      </w:r>
      <w:r w:rsidR="00AF59F6">
        <w:rPr>
          <w:rFonts w:ascii="TH SarabunIT๙" w:hAnsi="TH SarabunIT๙" w:cs="TH SarabunIT๙" w:hint="cs"/>
          <w:sz w:val="34"/>
          <w:szCs w:val="34"/>
          <w:cs/>
        </w:rPr>
        <w:t>และประโยชน์ตอบแทนอื่น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  <w:t xml:space="preserve">     </w:t>
      </w:r>
      <w:r w:rsidR="004530A2">
        <w:rPr>
          <w:rFonts w:ascii="TH SarabunIT๙" w:hAnsi="TH SarabunIT๙" w:cs="TH SarabunIT๙" w:hint="cs"/>
          <w:sz w:val="34"/>
          <w:szCs w:val="34"/>
          <w:cs/>
        </w:rPr>
        <w:t>29</w:t>
      </w:r>
    </w:p>
    <w:p w:rsidR="00AD3F47" w:rsidRPr="000B0CB8" w:rsidRDefault="00AD3F47" w:rsidP="00AD3F47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0B0CB8">
        <w:rPr>
          <w:rFonts w:ascii="TH SarabunIT๙" w:hAnsi="TH SarabunIT๙" w:cs="TH SarabunIT๙"/>
          <w:sz w:val="34"/>
          <w:szCs w:val="34"/>
        </w:rPr>
        <w:t>10.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แผนภูมิโครงสร้างการแบ่งส่วนราชการตามแผนอัตรากำลัง </w:t>
      </w:r>
      <w:r w:rsidRPr="000B0CB8">
        <w:rPr>
          <w:rFonts w:ascii="TH SarabunIT๙" w:hAnsi="TH SarabunIT๙" w:cs="TH SarabunIT๙"/>
          <w:sz w:val="34"/>
          <w:szCs w:val="34"/>
        </w:rPr>
        <w:t xml:space="preserve">3 </w:t>
      </w:r>
      <w:r w:rsidRPr="000B0CB8">
        <w:rPr>
          <w:rFonts w:ascii="TH SarabunIT๙" w:hAnsi="TH SarabunIT๙" w:cs="TH SarabunIT๙"/>
          <w:sz w:val="34"/>
          <w:szCs w:val="34"/>
          <w:cs/>
        </w:rPr>
        <w:t>ปี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  <w:t xml:space="preserve">    </w:t>
      </w:r>
      <w:r w:rsidR="004530A2">
        <w:rPr>
          <w:rFonts w:ascii="TH SarabunIT๙" w:hAnsi="TH SarabunIT๙" w:cs="TH SarabunIT๙" w:hint="cs"/>
          <w:sz w:val="34"/>
          <w:szCs w:val="34"/>
          <w:cs/>
        </w:rPr>
        <w:t xml:space="preserve"> 3</w:t>
      </w:r>
      <w:r w:rsidR="00F42C0F">
        <w:rPr>
          <w:rFonts w:ascii="TH SarabunIT๙" w:hAnsi="TH SarabunIT๙" w:cs="TH SarabunIT๙" w:hint="cs"/>
          <w:sz w:val="34"/>
          <w:szCs w:val="34"/>
          <w:cs/>
        </w:rPr>
        <w:t>5</w:t>
      </w:r>
    </w:p>
    <w:p w:rsidR="00AD3F47" w:rsidRPr="000B0CB8" w:rsidRDefault="00AD3F47" w:rsidP="00AD3F47">
      <w:pPr>
        <w:ind w:right="46"/>
        <w:rPr>
          <w:rFonts w:ascii="TH SarabunIT๙" w:hAnsi="TH SarabunIT๙" w:cs="TH SarabunIT๙"/>
          <w:sz w:val="36"/>
          <w:szCs w:val="36"/>
          <w:cs/>
        </w:rPr>
      </w:pPr>
      <w:r w:rsidRPr="000B0CB8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0B0CB8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0B0CB8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Pr="000B0CB8">
        <w:rPr>
          <w:rFonts w:ascii="TH SarabunIT๙" w:hAnsi="TH SarabunIT๙" w:cs="TH SarabunIT๙" w:hint="cs"/>
          <w:sz w:val="36"/>
          <w:szCs w:val="36"/>
          <w:cs/>
        </w:rPr>
        <w:tab/>
        <w:t xml:space="preserve">     </w:t>
      </w:r>
      <w:r w:rsidR="004530A2">
        <w:rPr>
          <w:rFonts w:ascii="TH SarabunIT๙" w:hAnsi="TH SarabunIT๙" w:cs="TH SarabunIT๙" w:hint="cs"/>
          <w:sz w:val="36"/>
          <w:szCs w:val="36"/>
          <w:cs/>
        </w:rPr>
        <w:t>4</w:t>
      </w:r>
      <w:r w:rsidR="00F42C0F">
        <w:rPr>
          <w:rFonts w:ascii="TH SarabunIT๙" w:hAnsi="TH SarabunIT๙" w:cs="TH SarabunIT๙" w:hint="cs"/>
          <w:sz w:val="36"/>
          <w:szCs w:val="36"/>
          <w:cs/>
        </w:rPr>
        <w:t>1</w:t>
      </w:r>
    </w:p>
    <w:p w:rsidR="00AD3F47" w:rsidRPr="000B0CB8" w:rsidRDefault="00AD3F47" w:rsidP="00AD3F47">
      <w:pPr>
        <w:rPr>
          <w:rFonts w:ascii="TH SarabunIT๙" w:hAnsi="TH SarabunIT๙" w:cs="TH SarabunIT๙"/>
          <w:sz w:val="34"/>
          <w:szCs w:val="34"/>
        </w:rPr>
      </w:pPr>
      <w:r w:rsidRPr="000B0CB8">
        <w:rPr>
          <w:rFonts w:ascii="TH SarabunIT๙" w:hAnsi="TH SarabunIT๙" w:cs="TH SarabunIT๙"/>
          <w:sz w:val="34"/>
          <w:szCs w:val="34"/>
        </w:rPr>
        <w:t>12.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B0CB8">
        <w:rPr>
          <w:rFonts w:ascii="TH SarabunIT๙" w:hAnsi="TH SarabunIT๙" w:cs="TH SarabunIT๙"/>
          <w:sz w:val="34"/>
          <w:szCs w:val="34"/>
          <w:cs/>
        </w:rPr>
        <w:t>แนวทางการพัฒนาข้าราชการหรือพนักงานส่วนท้องถิ่น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  <w:t xml:space="preserve">     </w:t>
      </w:r>
      <w:r w:rsidR="004530A2">
        <w:rPr>
          <w:rFonts w:ascii="TH SarabunIT๙" w:hAnsi="TH SarabunIT๙" w:cs="TH SarabunIT๙" w:hint="cs"/>
          <w:sz w:val="34"/>
          <w:szCs w:val="34"/>
          <w:cs/>
        </w:rPr>
        <w:t>4</w:t>
      </w:r>
      <w:r w:rsidR="00F42C0F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AD3F47" w:rsidRPr="00AA6382" w:rsidRDefault="00AD3F47" w:rsidP="00AD3F47">
      <w:pPr>
        <w:rPr>
          <w:rFonts w:ascii="TH SarabunIT๙" w:hAnsi="TH SarabunIT๙" w:cs="TH SarabunIT๙"/>
          <w:b/>
          <w:bCs/>
          <w:color w:val="FF0000"/>
          <w:sz w:val="34"/>
          <w:szCs w:val="34"/>
        </w:rPr>
      </w:pPr>
      <w:r w:rsidRPr="000B0CB8">
        <w:rPr>
          <w:rFonts w:ascii="TH SarabunIT๙" w:hAnsi="TH SarabunIT๙" w:cs="TH SarabunIT๙"/>
          <w:sz w:val="34"/>
          <w:szCs w:val="34"/>
        </w:rPr>
        <w:t>13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0B0CB8">
        <w:rPr>
          <w:rFonts w:ascii="TH SarabunIT๙" w:hAnsi="TH SarabunIT๙" w:cs="TH SarabunIT๙"/>
          <w:sz w:val="34"/>
          <w:szCs w:val="34"/>
          <w:cs/>
        </w:rPr>
        <w:t xml:space="preserve"> ประกาศคุณธรรม จริยธรรมของข</w:t>
      </w:r>
      <w:r w:rsidR="00AF59F6">
        <w:rPr>
          <w:rFonts w:ascii="TH SarabunIT๙" w:hAnsi="TH SarabunIT๙" w:cs="TH SarabunIT๙"/>
          <w:sz w:val="34"/>
          <w:szCs w:val="34"/>
          <w:cs/>
        </w:rPr>
        <w:t>้าราชการหรือพนักงานส่วนท้องถิ่น</w:t>
      </w:r>
      <w:r w:rsidR="00AF59F6">
        <w:rPr>
          <w:rFonts w:ascii="TH SarabunIT๙" w:hAnsi="TH SarabunIT๙" w:cs="TH SarabunIT๙" w:hint="cs"/>
          <w:sz w:val="34"/>
          <w:szCs w:val="34"/>
          <w:cs/>
        </w:rPr>
        <w:t>และลูกจ้าง</w:t>
      </w:r>
      <w:r w:rsidRPr="000B0CB8">
        <w:rPr>
          <w:rFonts w:ascii="TH SarabunIT๙" w:hAnsi="TH SarabunIT๙" w:cs="TH SarabunIT๙" w:hint="cs"/>
          <w:sz w:val="34"/>
          <w:szCs w:val="34"/>
          <w:cs/>
        </w:rPr>
        <w:tab/>
      </w:r>
      <w:r w:rsidRPr="00BD043F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F42C0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4231" w:rsidRPr="00F42C0F">
        <w:rPr>
          <w:rFonts w:ascii="TH SarabunIT๙" w:hAnsi="TH SarabunIT๙" w:cs="TH SarabunIT๙" w:hint="cs"/>
          <w:b/>
          <w:bCs/>
          <w:sz w:val="34"/>
          <w:szCs w:val="34"/>
          <w:cs/>
        </w:rPr>
        <w:t>4</w:t>
      </w:r>
      <w:r w:rsidR="00F42C0F" w:rsidRPr="00F42C0F">
        <w:rPr>
          <w:rFonts w:ascii="TH SarabunIT๙" w:hAnsi="TH SarabunIT๙" w:cs="TH SarabunIT๙" w:hint="cs"/>
          <w:b/>
          <w:bCs/>
          <w:sz w:val="34"/>
          <w:szCs w:val="34"/>
          <w:cs/>
        </w:rPr>
        <w:t>5</w:t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  <w:t xml:space="preserve">           </w:t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</w:r>
      <w:r w:rsidRPr="00AA6382">
        <w:rPr>
          <w:rFonts w:ascii="TH SarabunIT๙" w:hAnsi="TH SarabunIT๙" w:cs="TH SarabunIT๙"/>
          <w:b/>
          <w:bCs/>
          <w:color w:val="FF0000"/>
          <w:sz w:val="34"/>
          <w:szCs w:val="34"/>
        </w:rPr>
        <w:tab/>
        <w:t xml:space="preserve">                                                                     </w:t>
      </w: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0B0CB8" w:rsidRDefault="00AD3F47" w:rsidP="00AD3F47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0B0CB8">
        <w:rPr>
          <w:rFonts w:ascii="TH SarabunIT๙" w:hAnsi="TH SarabunIT๙" w:cs="TH SarabunIT๙"/>
          <w:b/>
          <w:bCs/>
          <w:szCs w:val="24"/>
        </w:rPr>
        <w:t>***********************************************</w:t>
      </w: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AD3F47" w:rsidRPr="00AA6382" w:rsidRDefault="00AD3F47" w:rsidP="00AD3F47">
      <w:pPr>
        <w:jc w:val="thaiDistribute"/>
        <w:rPr>
          <w:rFonts w:ascii="TH SarabunIT๙" w:hAnsi="TH SarabunIT๙" w:cs="TH SarabunIT๙"/>
          <w:b/>
          <w:bCs/>
          <w:color w:val="FF0000"/>
          <w:szCs w:val="24"/>
        </w:rPr>
      </w:pPr>
    </w:p>
    <w:p w:rsidR="005109EC" w:rsidRDefault="005109EC"/>
    <w:p w:rsidR="00FA31D2" w:rsidRDefault="00FA31D2"/>
    <w:p w:rsidR="00FA31D2" w:rsidRDefault="00FA31D2"/>
    <w:p w:rsidR="00FA31D2" w:rsidRDefault="00FA31D2"/>
    <w:p w:rsidR="00FA31D2" w:rsidRDefault="00FA31D2"/>
    <w:p w:rsidR="00FA31D2" w:rsidRDefault="00FA31D2"/>
    <w:p w:rsidR="00FA31D2" w:rsidRDefault="00FA31D2"/>
    <w:p w:rsidR="00FA31D2" w:rsidRDefault="00FA31D2"/>
    <w:p w:rsidR="00FA31D2" w:rsidRDefault="00FA31D2"/>
    <w:p w:rsidR="00FA31D2" w:rsidRDefault="00FA31D2"/>
    <w:p w:rsidR="00FA31D2" w:rsidRDefault="00FA31D2"/>
    <w:p w:rsidR="00857A91" w:rsidRPr="00643084" w:rsidRDefault="00857A91" w:rsidP="00857A91">
      <w:pPr>
        <w:pStyle w:val="6"/>
        <w:spacing w:before="100" w:beforeAutospacing="1"/>
        <w:jc w:val="center"/>
        <w:rPr>
          <w:rFonts w:ascii="TH SarabunIT๙" w:hAnsi="TH SarabunIT๙" w:cs="TH SarabunIT๙"/>
          <w:b/>
          <w:bCs/>
          <w:i w:val="0"/>
          <w:iCs w:val="0"/>
          <w:color w:val="auto"/>
          <w:sz w:val="40"/>
          <w:szCs w:val="40"/>
        </w:rPr>
      </w:pPr>
      <w:r w:rsidRPr="00643084">
        <w:rPr>
          <w:rFonts w:ascii="TH SarabunIT๙" w:hAnsi="TH SarabunIT๙" w:cs="TH SarabunIT๙"/>
          <w:b/>
          <w:bCs/>
          <w:i w:val="0"/>
          <w:iCs w:val="0"/>
          <w:color w:val="auto"/>
          <w:sz w:val="40"/>
          <w:szCs w:val="40"/>
          <w:cs/>
        </w:rPr>
        <w:lastRenderedPageBreak/>
        <w:t>แผนอัตรากำลัง 3 ปี</w:t>
      </w:r>
    </w:p>
    <w:p w:rsidR="00857A91" w:rsidRPr="001A0C97" w:rsidRDefault="00857A91" w:rsidP="00857A9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</w:pPr>
      <w:r w:rsidRPr="001A0C97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ปีงบประมาณ พ.ศ.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>4</w:t>
      </w:r>
      <w:r w:rsidRPr="001A0C97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 xml:space="preserve">- </w:t>
      </w:r>
      <w:r w:rsidRPr="001A0C97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  <w:lang w:eastAsia="zh-CN"/>
        </w:rPr>
        <w:t>6</w:t>
      </w:r>
    </w:p>
    <w:p w:rsidR="00857A91" w:rsidRPr="001A0C97" w:rsidRDefault="00857A91" w:rsidP="00857A91">
      <w:pPr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1A0C97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องค์การบริหารส่วนตำบลเมืองยาง</w:t>
      </w:r>
    </w:p>
    <w:p w:rsidR="00857A91" w:rsidRPr="00C72583" w:rsidRDefault="00857A91" w:rsidP="00857A9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583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>หลักการและเหตุผล</w:t>
      </w:r>
    </w:p>
    <w:p w:rsidR="00857A91" w:rsidRPr="00450354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57A91" w:rsidRPr="00CF316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๑.๑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ประกาศคณะกรรมการกลางข้าราชการหรือพนักงานส่วนท้องถิ่น  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14"/>
          <w:sz w:val="32"/>
          <w:szCs w:val="32"/>
          <w:cs/>
        </w:rPr>
        <w:t>มาตรฐาน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ทั่วไป</w:t>
      </w:r>
      <w:r w:rsidRPr="00B72A9C">
        <w:rPr>
          <w:rFonts w:ascii="TH SarabunIT๙" w:hAnsi="TH SarabunIT๙" w:cs="TH SarabunIT๙"/>
          <w:spacing w:val="-14"/>
          <w:sz w:val="32"/>
          <w:szCs w:val="32"/>
          <w:cs/>
        </w:rPr>
        <w:t>เกี่ยวกับอัตราตำแหน่ง</w:t>
      </w:r>
      <w:r w:rsidRPr="00B72A9C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และมาตรฐานของตำแหน่ง ลงวันที่ 22  พฤศจิกายน 2544 และ (ฉบับที่ 2 ) พ.ศ. 2558ลงวันที่ 4 กันยายน 2558 กำหนดให้คณะกรรมการข้าราชการหรือพนักงานส่วนท้องถิ่น (ก.จังหวัด) พิจารณา</w:t>
      </w:r>
      <w:r w:rsidRPr="00B72A9C">
        <w:rPr>
          <w:rFonts w:ascii="TH SarabunIT๙" w:hAnsi="TH SarabunIT๙" w:cs="TH SarabunIT๙"/>
          <w:spacing w:val="-14"/>
          <w:sz w:val="32"/>
          <w:szCs w:val="32"/>
          <w:cs/>
        </w:rPr>
        <w:t>กำหนด</w:t>
      </w:r>
      <w:r w:rsidRPr="00B72A9C">
        <w:rPr>
          <w:rFonts w:ascii="TH SarabunIT๙" w:hAnsi="TH SarabunIT๙" w:cs="TH SarabunIT๙"/>
          <w:spacing w:val="-4"/>
          <w:sz w:val="32"/>
          <w:szCs w:val="32"/>
          <w:cs/>
        </w:rPr>
        <w:t>ตำแหน่ง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ข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้าราชการหรือพนักงานส่วนท้องถิ่น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จะมีตำแหน่งใด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ด้านบุคคล</w:t>
      </w:r>
      <w:r w:rsidRPr="00CF316E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โดยให้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จัดทำแผนอัตรากำลังของข้าราชการ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หรือพนักงานส่วนท้องถิ่น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เพื่อใช้ในการกำหนดตำแหน่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โดยความเห็นชอบของคณะกรรมการ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ข้าราชการหรือพนักงาน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</w:rPr>
        <w:t>(</w:t>
      </w:r>
      <w:r w:rsidRPr="00CF316E">
        <w:rPr>
          <w:rFonts w:ascii="TH SarabunIT๙" w:hAnsi="TH SarabunIT๙" w:cs="TH SarabunIT๙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กลาง</w:t>
      </w:r>
      <w:r w:rsidRPr="00CF316E">
        <w:rPr>
          <w:rFonts w:ascii="TH SarabunIT๙" w:hAnsi="TH SarabunIT๙" w:cs="TH SarabunIT๙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857A91" w:rsidRPr="00CF316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๑.๒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คณะกรรมการกลางข้าราชการ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หรือพนักงานส่วนท้องถิ่น 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กลาง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ประกาศการกำหนดตำแหน่งข้าราชการหรือพนักงานส่วนท้องถิ่น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F316E">
        <w:rPr>
          <w:rFonts w:ascii="TH SarabunIT๙" w:hAnsi="TH SarabunIT๙" w:cs="TH SarabunIT๙"/>
          <w:sz w:val="32"/>
          <w:szCs w:val="32"/>
          <w:cs/>
        </w:rPr>
        <w:t>โดยกำหนดแนวทางให้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ำลังขององค์กรปกครองส่วนท้องถิ่น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เพื่อเป็น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กรอบ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</w:t>
      </w:r>
      <w:r w:rsidRPr="00CF316E">
        <w:rPr>
          <w:rFonts w:ascii="TH SarabunIT๙" w:hAnsi="TH SarabunIT๙" w:cs="TH SarabunIT๙"/>
          <w:spacing w:val="-8"/>
          <w:sz w:val="32"/>
          <w:szCs w:val="32"/>
          <w:cs/>
        </w:rPr>
        <w:t>ในการกำหนดตำแหน่งและการใช้ตำแหน่งข้าราชการหรือพนักงานส่วนท้องถิ่น โดยเสนอให้คณะกรรมการ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ข้าราชการหรือพนักงานส่วนท้องถิ่น 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Pr="00CF316E"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แต่งตั้งคณะกรรมการจัดทำแผนอัตรากำลัง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CF316E">
        <w:rPr>
          <w:rFonts w:ascii="TH SarabunIT๙" w:hAnsi="TH SarabunIT๙" w:cs="TH SarabunIT๙"/>
          <w:sz w:val="32"/>
          <w:szCs w:val="32"/>
          <w:cs/>
        </w:rPr>
        <w:t>วิเคราะห์อำนาจหน้าที่และภารกิจของ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</w:t>
      </w:r>
      <w:r>
        <w:rPr>
          <w:rFonts w:ascii="TH SarabunIT๙" w:hAnsi="TH SarabunIT๙" w:cs="TH SarabunIT๙"/>
          <w:sz w:val="32"/>
          <w:szCs w:val="32"/>
          <w:cs/>
        </w:rPr>
        <w:t>ังและกำหนดหลักเกณฑ์และเงื่อนไข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ในการกำหนดตำแหน่งข้าราชการหรือพนักงานส่วนท้องถิ่นตามแผนอัตรากำลัง </w:t>
      </w:r>
      <w:r w:rsidRPr="00CF316E">
        <w:rPr>
          <w:rFonts w:ascii="TH SarabunIT๙" w:hAnsi="TH SarabunIT๙" w:cs="TH SarabunIT๙"/>
          <w:sz w:val="32"/>
          <w:szCs w:val="32"/>
        </w:rPr>
        <w:t xml:space="preserve">3 </w:t>
      </w:r>
      <w:r w:rsidRPr="00CF316E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857A91" w:rsidRPr="00CF316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</w:rPr>
        <w:t xml:space="preserve">  </w:t>
      </w:r>
      <w:r w:rsidRPr="00CF316E">
        <w:rPr>
          <w:rFonts w:ascii="TH SarabunIT๙" w:hAnsi="TH SarabunIT๙" w:cs="TH SarabunIT๙"/>
          <w:sz w:val="32"/>
          <w:szCs w:val="32"/>
        </w:rPr>
        <w:tab/>
      </w:r>
      <w:r w:rsidRPr="00CF316E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จากหลักการและเหตุผลดังกล่าว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จึงได้จัดทำแผนอัตรากำลัง </w:t>
      </w:r>
      <w:r w:rsidRPr="00CF316E">
        <w:rPr>
          <w:rFonts w:ascii="TH SarabunIT๙" w:hAnsi="TH SarabunIT๙" w:cs="TH SarabunIT๙"/>
          <w:sz w:val="32"/>
          <w:szCs w:val="32"/>
        </w:rPr>
        <w:t xml:space="preserve">3 </w:t>
      </w:r>
      <w:r w:rsidRPr="00CF316E">
        <w:rPr>
          <w:rFonts w:ascii="TH SarabunIT๙" w:hAnsi="TH SarabunIT๙" w:cs="TH SarabunIT๙"/>
          <w:sz w:val="32"/>
          <w:szCs w:val="32"/>
          <w:cs/>
        </w:rPr>
        <w:t>ปี สำหรับปีงบประมาณ พ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ศ</w:t>
      </w:r>
      <w:r w:rsidRPr="00CF316E">
        <w:rPr>
          <w:rFonts w:ascii="TH SarabunIT๙" w:hAnsi="TH SarabunIT๙" w:cs="TH SarabunIT๙"/>
          <w:sz w:val="32"/>
          <w:szCs w:val="32"/>
        </w:rPr>
        <w:t>.25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</w:rPr>
        <w:t>-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</w:rPr>
        <w:t>25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857A91" w:rsidRPr="00416DCF" w:rsidRDefault="00857A91" w:rsidP="00857A9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857A91" w:rsidRDefault="00857A91" w:rsidP="00857A91">
      <w:pPr>
        <w:pStyle w:val="a5"/>
        <w:rPr>
          <w:rFonts w:ascii="TH SarabunIT๙" w:hAnsi="TH SarabunIT๙" w:cs="TH SarabunIT๙"/>
          <w:b/>
          <w:bCs/>
          <w:sz w:val="40"/>
          <w:szCs w:val="40"/>
        </w:rPr>
      </w:pPr>
    </w:p>
    <w:p w:rsidR="00857A91" w:rsidRPr="00887EFD" w:rsidRDefault="00857A91" w:rsidP="00857A91">
      <w:pPr>
        <w:pStyle w:val="a5"/>
        <w:rPr>
          <w:rFonts w:ascii="TH SarabunIT๙" w:hAnsi="TH SarabunIT๙" w:cs="TH SarabunIT๙"/>
          <w:b/>
          <w:bCs/>
          <w:sz w:val="40"/>
          <w:szCs w:val="40"/>
        </w:rPr>
      </w:pPr>
    </w:p>
    <w:p w:rsidR="00857A91" w:rsidRPr="00887EFD" w:rsidRDefault="00857A91" w:rsidP="00857A91">
      <w:pPr>
        <w:pStyle w:val="a5"/>
        <w:rPr>
          <w:rFonts w:ascii="TH SarabunIT๙" w:hAnsi="TH SarabunIT๙" w:cs="TH SarabunIT๙"/>
          <w:b/>
          <w:bCs/>
          <w:sz w:val="40"/>
          <w:szCs w:val="40"/>
        </w:rPr>
      </w:pPr>
    </w:p>
    <w:p w:rsidR="00857A91" w:rsidRDefault="00857A91" w:rsidP="00857A91">
      <w:pPr>
        <w:rPr>
          <w:rFonts w:ascii="Angsana New" w:hAnsi="Angsana New"/>
          <w:b/>
          <w:bCs/>
          <w:sz w:val="36"/>
          <w:szCs w:val="36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857A91" w:rsidRPr="00C72583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2583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lastRenderedPageBreak/>
        <w:t>๒.  วัตถุประสงค์</w:t>
      </w:r>
    </w:p>
    <w:p w:rsidR="00857A91" w:rsidRPr="00C72583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Pr="00CF316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7258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F316E">
        <w:rPr>
          <w:rFonts w:ascii="TH SarabunIT๙" w:hAnsi="TH SarabunIT๙" w:cs="TH SarabunIT๙"/>
          <w:sz w:val="32"/>
          <w:szCs w:val="32"/>
        </w:rPr>
        <w:t xml:space="preserve">2.1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มีโครงสร้า</w:t>
      </w:r>
      <w:r>
        <w:rPr>
          <w:rFonts w:ascii="TH SarabunIT๙" w:hAnsi="TH SarabunIT๙" w:cs="TH SarabunIT๙"/>
          <w:sz w:val="32"/>
          <w:szCs w:val="32"/>
          <w:cs/>
        </w:rPr>
        <w:t>งการแบ่งงานและระบบงานที่เหมาะสม</w:t>
      </w:r>
      <w:r w:rsidRPr="00CF316E">
        <w:rPr>
          <w:rFonts w:ascii="TH SarabunIT๙" w:hAnsi="TH SarabunIT๙" w:cs="TH SarabunIT๙"/>
          <w:sz w:val="32"/>
          <w:szCs w:val="32"/>
          <w:cs/>
        </w:rPr>
        <w:t>ไม่ซ้ำซ้อน</w:t>
      </w:r>
    </w:p>
    <w:p w:rsidR="00857A91" w:rsidRPr="00CF316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๒.๒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Pr="00CF316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การจัดอัตรากำลัง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CF316E">
        <w:rPr>
          <w:rFonts w:ascii="TH SarabunIT๙" w:hAnsi="TH SarabunIT๙" w:cs="TH SarabunIT๙"/>
          <w:sz w:val="32"/>
          <w:szCs w:val="32"/>
          <w:cs/>
        </w:rPr>
        <w:t>ให้เหมาะสมกับอำนาจหน้าที่ของ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F316E">
        <w:rPr>
          <w:rFonts w:ascii="TH SarabunIT๙" w:hAnsi="TH SarabunIT๙" w:cs="TH SarabunIT๙"/>
          <w:sz w:val="32"/>
          <w:szCs w:val="32"/>
          <w:cs/>
        </w:rPr>
        <w:t>แต่ละประเภท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F316E">
        <w:rPr>
          <w:rFonts w:ascii="TH SarabunIT๙" w:hAnsi="TH SarabunIT๙" w:cs="TH SarabunIT๙"/>
          <w:sz w:val="32"/>
          <w:szCs w:val="32"/>
          <w:cs/>
        </w:rPr>
        <w:t>ส่วนท้องถิ่น พ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ศ</w:t>
      </w:r>
      <w:r w:rsidRPr="00CF316E">
        <w:rPr>
          <w:rFonts w:ascii="TH SarabunIT๙" w:hAnsi="TH SarabunIT๙" w:cs="TH SarabunIT๙"/>
          <w:sz w:val="32"/>
          <w:szCs w:val="32"/>
        </w:rPr>
        <w:t>. 2542</w:t>
      </w:r>
    </w:p>
    <w:p w:rsidR="00857A91" w:rsidRPr="00CF316E" w:rsidRDefault="00857A91" w:rsidP="00857A91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๒.๓ 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เพื่อให้คณะกรรมการข้าราชการหรือพนักงานส่วนท้องถิ่น 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>จังหวัด</w:t>
      </w:r>
      <w:r w:rsidRPr="00CF316E">
        <w:rPr>
          <w:rFonts w:ascii="TH SarabunIT๙" w:hAnsi="TH SarabunIT๙" w:cs="TH SarabunIT๙"/>
          <w:spacing w:val="-4"/>
          <w:sz w:val="32"/>
          <w:szCs w:val="32"/>
        </w:rPr>
        <w:t>)</w:t>
      </w:r>
      <w:r w:rsidRPr="00CF31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Pr="00CF316E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ข้าราชการครู บุคลากรทาง   การศึกษา ลูกจ้างประจำ และพนักงานจ้าง</w:t>
      </w:r>
      <w:r w:rsidRPr="00CF316E"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ถูกต้องเหมาะสมหรือไม่</w:t>
      </w: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  <w:t xml:space="preserve">๒.๔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เพื่อเป็นแนวทางในการดำเนินการวางแผนการพัฒนาบุคลากรของ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</w:p>
    <w:p w:rsidR="00857A91" w:rsidRPr="00CF316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  <w:t xml:space="preserve">๒.๕ </w:t>
      </w:r>
      <w:r w:rsidRPr="00CF316E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</w:t>
      </w:r>
      <w:r w:rsidRPr="00CF316E">
        <w:rPr>
          <w:rFonts w:ascii="TH SarabunIT๙" w:hAnsi="TH SarabunIT๙" w:cs="TH SarabunIT๙"/>
          <w:sz w:val="32"/>
          <w:szCs w:val="32"/>
          <w:cs/>
        </w:rPr>
        <w:t>ในการบรรจุแต่งตั</w:t>
      </w:r>
      <w:r>
        <w:rPr>
          <w:rFonts w:ascii="TH SarabunIT๙" w:hAnsi="TH SarabunIT๙" w:cs="TH SarabunIT๙"/>
          <w:sz w:val="32"/>
          <w:szCs w:val="32"/>
          <w:cs/>
        </w:rPr>
        <w:t>้งข้าราชการ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หรือพนักงานส่วนท้องถิ่น ข้าราชการครู บุคลากรทาง   การศึกษา ลูกจ้างประจำ และพนักงานจ้าง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เกิดผลสัมฤทธิ์ต่อภารกิจตามอำนาจหน้าที่มีประสิทธิภาพ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มีความคุ้มค่า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สามารถลดขั้นตอนการปฏิบัติงาน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มีการลดภารกิจและยุบเลิกหน่วยงานที่ไม่จำเป็น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การปฏิบัติภารกิจสามารถตอบสนองความต้องการของประชาชนได้เป็นอย่างดี</w:t>
      </w:r>
    </w:p>
    <w:p w:rsidR="00857A91" w:rsidRPr="00CF316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๒.๖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องค์การบริหารส่วนตำบลเมืองยาง</w:t>
      </w:r>
      <w:r w:rsidRPr="00CF316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CF316E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งานบุคคลให้เป็นไปตามที่กฎหมายกำหนดฯลฯ</w:t>
      </w: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Pr="00C72583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Pr="00C72583" w:rsidRDefault="00857A91" w:rsidP="00857A91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583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lastRenderedPageBreak/>
        <w:t xml:space="preserve">๓.  </w:t>
      </w:r>
      <w:r w:rsidRPr="00C72583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กรอบแนวคิด</w:t>
      </w:r>
      <w:r w:rsidRPr="00C72583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>ในการจัดทำแผนอัตรากำลัง ๓ ปี</w:t>
      </w:r>
    </w:p>
    <w:p w:rsidR="00857A91" w:rsidRPr="00C72583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Pr="009F1E49" w:rsidRDefault="00857A91" w:rsidP="00857A91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  <w:cs/>
        </w:rPr>
        <w:t>โดยทั่วไปการกำหนดจำนวนตำแหน่งต่าง ๆ ภายในองค์การบริหารส่วนตำบล ควรคำนึงถึงการกำหนดให้มีจำนวนที่เหมาะสมกับลักษณะหน้าที่ ความรับผิดชอบและปริมาณงานขององค์การบริหารส่วนตำบล ในการวิเคราะห์จำนวนตำแหน่ง จำเป็นที่เจ้าหน้าที่ที่มีหน้าที่รับผิดชอบในเรื่องนี้ จะต้องหาวิธีการมาใช้ในการวิเคราะห์ให้เหมาะสมกับลักษณะและประเภทของงาน ซึ่งวิธีการวิเคราะห์ตำแหน่งที่ใช้อยู่ในปัจจุบันมีอยู่หลายประการ แต่ก่อนที่จะพิจารณาวิเคราะห์จำนวนตำแหน่งในส่วนราชการใด จำเป็นอย่างยิ่งที่จะต้องทราบรายละเอียดพื้นฐานในเรื่องดังต่อไปนี้ คือ</w:t>
      </w:r>
    </w:p>
    <w:p w:rsidR="00857A91" w:rsidRPr="009F1E49" w:rsidRDefault="00857A91" w:rsidP="00857A91">
      <w:pPr>
        <w:numPr>
          <w:ilvl w:val="0"/>
          <w:numId w:val="26"/>
        </w:numPr>
        <w:tabs>
          <w:tab w:val="clear" w:pos="1800"/>
          <w:tab w:val="left" w:pos="993"/>
          <w:tab w:val="left" w:pos="1701"/>
        </w:tabs>
        <w:spacing w:line="400" w:lineRule="atLeast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 วัตถุประสงค์ เป้าหมาย และวิธีการดำเนินงานของหน่วยงานที่จะกำหนดจำนวนตำแหน่งให้</w:t>
      </w:r>
    </w:p>
    <w:p w:rsidR="00857A91" w:rsidRPr="009F1E49" w:rsidRDefault="00857A91" w:rsidP="00857A91">
      <w:pPr>
        <w:numPr>
          <w:ilvl w:val="0"/>
          <w:numId w:val="26"/>
        </w:numPr>
        <w:tabs>
          <w:tab w:val="clear" w:pos="1800"/>
          <w:tab w:val="left" w:pos="993"/>
          <w:tab w:val="left" w:pos="1701"/>
        </w:tabs>
        <w:spacing w:line="400" w:lineRule="atLeast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  <w:cs/>
        </w:rPr>
        <w:t xml:space="preserve">การจัดแบ่งหน่วยงานและอัตรากำลังให้หน่วยงานที่จะกำหนดตำแหน่ง </w:t>
      </w:r>
      <w:r w:rsidRPr="009F1E49">
        <w:rPr>
          <w:rFonts w:ascii="TH SarabunIT๙" w:hAnsi="TH SarabunIT๙" w:cs="TH SarabunIT๙"/>
          <w:sz w:val="32"/>
          <w:szCs w:val="32"/>
          <w:cs/>
          <w:lang w:val="th-TH"/>
        </w:rPr>
        <w:t>โ</w:t>
      </w:r>
      <w:r w:rsidRPr="009F1E49">
        <w:rPr>
          <w:rFonts w:ascii="TH SarabunIT๙" w:hAnsi="TH SarabunIT๙" w:cs="TH SarabunIT๙"/>
          <w:sz w:val="32"/>
          <w:szCs w:val="32"/>
          <w:cs/>
        </w:rPr>
        <w:t>ดยจำเป็นต้องทราบอัตรากำลังเจ้าหน้าที่ที่มีอยู่เดิมและที่จะกำหนดเพิ่มขึ้นใหม่</w:t>
      </w:r>
    </w:p>
    <w:p w:rsidR="00857A91" w:rsidRPr="009F1E49" w:rsidRDefault="00857A91" w:rsidP="00857A91">
      <w:pPr>
        <w:numPr>
          <w:ilvl w:val="0"/>
          <w:numId w:val="26"/>
        </w:numPr>
        <w:tabs>
          <w:tab w:val="clear" w:pos="1800"/>
          <w:tab w:val="left" w:pos="993"/>
          <w:tab w:val="left" w:pos="1701"/>
        </w:tabs>
        <w:spacing w:line="400" w:lineRule="atLeast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  <w:cs/>
        </w:rPr>
        <w:t>เหตุผลและความจำเป็นที่จะต้องมีตำแหน่งเพิ่มขึ้นจากเดิม เช่น มีกฎหมายอะไรที่ให้อำนาจแก่ส่วนราชการนั้นเพิ่มขึ้น มีงานใหม่ตามแผนพัฒนาเศรษฐกิจและสังคมแห่งชาติ ตามมติคณะรัฐมนตรี ตามโครงการความช่วยเหลือจากต่างประเทศ หรือเป็นข้อผูกพันกับรัฐด้านใดหรือรองรับการดำเนินงานตามกลยุทธ์ที่สอดคล้องกับยุทธศาสตร์องค์การบริหารส่วนตำบลเมืองยางในด้านใดหรือตามนโยบายของผู้บริหาร งานเดิมมีอะไรบ้างที่มีปริมาณงานเพิ่มขึ้นจนเกินกว่าอัตรากำลังเจ้าหน้าที่ที่มีอยู่เดิมจะปฏิบัติให้สำเร็จลุล่วงลงได้ เช่น การเพิ่มโครงการหรือมีการเพิ่มหน่วยงานขึ้นมาใหม่ตามกฎระเบียบ กฎหมาย เพื่อขยายขอบเขตการปฏิบัติงาน เป็นต้น</w:t>
      </w:r>
    </w:p>
    <w:p w:rsidR="00857A91" w:rsidRPr="009F1E49" w:rsidRDefault="00857A91" w:rsidP="00857A91">
      <w:pPr>
        <w:numPr>
          <w:ilvl w:val="0"/>
          <w:numId w:val="26"/>
        </w:numPr>
        <w:tabs>
          <w:tab w:val="clear" w:pos="1800"/>
          <w:tab w:val="left" w:pos="993"/>
          <w:tab w:val="left" w:pos="1701"/>
        </w:tabs>
        <w:spacing w:line="400" w:lineRule="atLeast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  <w:cs/>
        </w:rPr>
        <w:t xml:space="preserve">เกณฑ์การคำนวณจำนวนตำแหน่งซึ่งส่วนราชการได้กำหนดขึ้น โดยปกติส่วนราชการที่จะกำหนดจำนวนตำแหน่ง โดยอาศัยเกณฑ์ที่กำหนดขึ้น โดยการเปรียบเทียบกำลังคนที่มีอยู่เดิมกับภาระงานที่ต้องทำ โดยคำนวณมาตรฐานการทำงานให้ได้ว่า คน </w:t>
      </w:r>
      <w:r w:rsidRPr="009F1E49">
        <w:rPr>
          <w:rFonts w:ascii="TH SarabunIT๙" w:hAnsi="TH SarabunIT๙" w:cs="TH SarabunIT๙"/>
          <w:sz w:val="32"/>
          <w:szCs w:val="32"/>
        </w:rPr>
        <w:t>1</w:t>
      </w:r>
      <w:r w:rsidRPr="009F1E49">
        <w:rPr>
          <w:rFonts w:ascii="TH SarabunIT๙" w:hAnsi="TH SarabunIT๙" w:cs="TH SarabunIT๙"/>
          <w:sz w:val="32"/>
          <w:szCs w:val="32"/>
          <w:cs/>
        </w:rPr>
        <w:t xml:space="preserve"> คน ใน </w:t>
      </w:r>
      <w:r w:rsidRPr="009F1E49">
        <w:rPr>
          <w:rFonts w:ascii="TH SarabunIT๙" w:hAnsi="TH SarabunIT๙" w:cs="TH SarabunIT๙"/>
          <w:sz w:val="32"/>
          <w:szCs w:val="32"/>
        </w:rPr>
        <w:t>1</w:t>
      </w:r>
      <w:r w:rsidRPr="009F1E49">
        <w:rPr>
          <w:rFonts w:ascii="TH SarabunIT๙" w:hAnsi="TH SarabunIT๙" w:cs="TH SarabunIT๙"/>
          <w:sz w:val="32"/>
          <w:szCs w:val="32"/>
          <w:cs/>
        </w:rPr>
        <w:t xml:space="preserve"> วัน สามารถทำงานในตำแหน่งได้มากน้อยเพียงใด และภาระงานทั้งปีที่จะมีจำนวนเท่าใด เพื่อที่จะคำนวณว่าใน </w:t>
      </w:r>
      <w:r w:rsidRPr="009F1E49">
        <w:rPr>
          <w:rFonts w:ascii="TH SarabunIT๙" w:hAnsi="TH SarabunIT๙" w:cs="TH SarabunIT๙"/>
          <w:sz w:val="32"/>
          <w:szCs w:val="32"/>
        </w:rPr>
        <w:t>1</w:t>
      </w:r>
      <w:r w:rsidRPr="009F1E49">
        <w:rPr>
          <w:rFonts w:ascii="TH SarabunIT๙" w:hAnsi="TH SarabunIT๙" w:cs="TH SarabunIT๙"/>
          <w:sz w:val="32"/>
          <w:szCs w:val="32"/>
          <w:cs/>
        </w:rPr>
        <w:t xml:space="preserve"> ปี ใช้จำนวนคนเท่าใดต่อภาระงานนั้น และอัตรากำลังเจ้าหน้าที่ที่มีอยู่ในขณะนี้มีมากน้อยกว่าเกณฑ์ที่คำนวณไว้หรือไม่</w:t>
      </w:r>
    </w:p>
    <w:p w:rsidR="00857A91" w:rsidRPr="009F1E49" w:rsidRDefault="00857A91" w:rsidP="00857A91">
      <w:pPr>
        <w:numPr>
          <w:ilvl w:val="0"/>
          <w:numId w:val="26"/>
        </w:numPr>
        <w:tabs>
          <w:tab w:val="left" w:pos="993"/>
          <w:tab w:val="left" w:pos="1710"/>
        </w:tabs>
        <w:spacing w:line="400" w:lineRule="atLeast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  <w:cs/>
        </w:rPr>
        <w:t xml:space="preserve">หน้าที่ความรับผิดชอบของตำแหน่งที่จะกำหนดขึ้นใหม่เป็นรายตำแหน่ง ควรทราบก่อนว่า การปฏิบัติงานของหน่วยงาน </w:t>
      </w:r>
      <w:r w:rsidRPr="009F1E49">
        <w:rPr>
          <w:rFonts w:ascii="TH SarabunIT๙" w:hAnsi="TH SarabunIT๙" w:cs="TH SarabunIT๙"/>
          <w:sz w:val="32"/>
          <w:szCs w:val="32"/>
        </w:rPr>
        <w:t xml:space="preserve">(Mission Oriented) </w:t>
      </w:r>
      <w:r w:rsidRPr="009F1E49">
        <w:rPr>
          <w:rFonts w:ascii="TH SarabunIT๙" w:hAnsi="TH SarabunIT๙" w:cs="TH SarabunIT๙"/>
          <w:sz w:val="32"/>
          <w:szCs w:val="32"/>
          <w:cs/>
        </w:rPr>
        <w:t xml:space="preserve">นั้นเป็นอย่างไร มิใช่พิจารณาเฉพาะจากเจ้าหน้าที่ที่ควรปฏิบัติงานเท่านั้น </w:t>
      </w:r>
      <w:r w:rsidRPr="009F1E49">
        <w:rPr>
          <w:rFonts w:ascii="TH SarabunIT๙" w:hAnsi="TH SarabunIT๙" w:cs="TH SarabunIT๙"/>
          <w:sz w:val="32"/>
          <w:szCs w:val="32"/>
        </w:rPr>
        <w:t>(Function Oriented)</w:t>
      </w:r>
    </w:p>
    <w:p w:rsidR="00857A91" w:rsidRPr="009F1E49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</w:rPr>
        <w:tab/>
      </w:r>
      <w:r w:rsidRPr="009F1E49">
        <w:rPr>
          <w:rFonts w:ascii="TH SarabunIT๙" w:hAnsi="TH SarabunIT๙" w:cs="TH SarabunIT๙" w:hint="cs"/>
          <w:sz w:val="32"/>
          <w:szCs w:val="32"/>
          <w:cs/>
        </w:rPr>
        <w:t>๖.</w:t>
      </w:r>
      <w:r w:rsidRPr="009F1E49">
        <w:rPr>
          <w:rFonts w:ascii="TH SarabunIT๙" w:hAnsi="TH SarabunIT๙" w:cs="TH SarabunIT๙"/>
          <w:sz w:val="32"/>
          <w:szCs w:val="32"/>
          <w:cs/>
        </w:rPr>
        <w:t xml:space="preserve"> 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ให้สามารถแก้ปัญหาของจังหวัดบุรีรัมย์ได้อย่างมีประสิทธิภาพและตอบสนองความต้องการของประชาชน </w:t>
      </w:r>
    </w:p>
    <w:p w:rsidR="00857A91" w:rsidRPr="009F1E49" w:rsidRDefault="00857A91" w:rsidP="00857A91">
      <w:pPr>
        <w:tabs>
          <w:tab w:val="left" w:pos="-4111"/>
        </w:tabs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Pr="009F1E49">
        <w:rPr>
          <w:rFonts w:ascii="TH SarabunIT๙" w:hAnsi="TH SarabunIT๙" w:cs="TH SarabunIT๙"/>
          <w:sz w:val="32"/>
          <w:szCs w:val="32"/>
          <w:cs/>
        </w:rPr>
        <w:t>กำหนดตำแหน่งในสายงานต่างๆ จำนวนตำแหน่ง และระดับตำแหน่ง 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</w:t>
      </w:r>
    </w:p>
    <w:p w:rsidR="00857A91" w:rsidRPr="00944CC8" w:rsidRDefault="00857A91" w:rsidP="00857A91">
      <w:pPr>
        <w:tabs>
          <w:tab w:val="left" w:pos="-4111"/>
        </w:tabs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F1E49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9F1E49">
        <w:rPr>
          <w:rFonts w:ascii="TH SarabunIT๙" w:hAnsi="TH SarabunIT๙" w:cs="TH SarabunIT๙"/>
          <w:sz w:val="32"/>
          <w:szCs w:val="32"/>
          <w:cs/>
        </w:rPr>
        <w:t>กำหนดความต้องการพนักงานจ้างในองค์กรปกครองส่วนท้องถิ่น โดยให้หัวหน้าส่วนราชการเข้ามามีส่วนร่วม เพื่อกำหนดความจำเป็นและความต้องการในการใช้พนักงานจ้างให้ตรงกับภารกิจและอำนาจหน้าที่</w:t>
      </w:r>
      <w:r w:rsidRPr="009F1E49">
        <w:rPr>
          <w:rFonts w:ascii="TH SarabunIT๙" w:hAnsi="TH SarabunIT๙" w:cs="TH SarabunIT๙"/>
          <w:sz w:val="32"/>
          <w:szCs w:val="32"/>
          <w:cs/>
        </w:rPr>
        <w:lastRenderedPageBreak/>
        <w:t>ที่</w:t>
      </w:r>
      <w:r w:rsidRPr="00944CC8">
        <w:rPr>
          <w:rFonts w:ascii="TH SarabunIT๙" w:hAnsi="TH SarabunIT๙" w:cs="TH SarabunIT๙"/>
          <w:sz w:val="32"/>
          <w:szCs w:val="32"/>
          <w:cs/>
        </w:rPr>
        <w:t>ต้องปฏิบัติอย่างแท้จริง และต้องคำนึงถึงโครงสร้างส่วนราชการ และจำนวนข้าราชการ ลูกจ้างจ้างประจำในองค์กรปกครองส่วนท้องถิ่นประกอบการกำหนดประเภทตำแหน่งพนักงานจ้าง</w:t>
      </w:r>
    </w:p>
    <w:p w:rsidR="00857A91" w:rsidRPr="00944CC8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44CC8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Pr="00944CC8">
        <w:rPr>
          <w:rFonts w:ascii="TH SarabunIT๙" w:hAnsi="TH SarabunIT๙" w:cs="TH SarabunIT๙"/>
          <w:sz w:val="32"/>
          <w:szCs w:val="32"/>
          <w:cs/>
        </w:rPr>
        <w:t>กำหนดประเภทตำแหน่งพนักงานจ้าง จำนวนตำแหน่งให้เหมาะสมกับภารกิจ อำนาจหน้าที่ ความรับผิดชอบ ปริมาณงานและคุณภาพของงานให้เหมาะสมกับโครงสร้างส่วนราชการขององค์กรปกครองส่วนท้องถิ่น</w:t>
      </w:r>
    </w:p>
    <w:p w:rsidR="00857A91" w:rsidRPr="00944CC8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44CC8">
        <w:rPr>
          <w:rFonts w:ascii="TH SarabunIT๙" w:hAnsi="TH SarabunIT๙" w:cs="TH SarabunIT๙"/>
          <w:sz w:val="32"/>
          <w:szCs w:val="32"/>
        </w:rPr>
        <w:tab/>
        <w:t xml:space="preserve">10. </w:t>
      </w:r>
      <w:r w:rsidRPr="00944CC8">
        <w:rPr>
          <w:rFonts w:ascii="TH SarabunIT๙" w:hAnsi="TH SarabunIT๙" w:cs="TH SarabunIT๙"/>
          <w:sz w:val="32"/>
          <w:szCs w:val="32"/>
          <w:cs/>
        </w:rPr>
        <w:t xml:space="preserve">จัดทำกรอบอัตรากำลัง </w:t>
      </w:r>
      <w:r w:rsidRPr="00944CC8">
        <w:rPr>
          <w:rFonts w:ascii="TH SarabunIT๙" w:hAnsi="TH SarabunIT๙" w:cs="TH SarabunIT๙"/>
          <w:sz w:val="32"/>
          <w:szCs w:val="32"/>
        </w:rPr>
        <w:t>3</w:t>
      </w:r>
      <w:r w:rsidRPr="00944CC8">
        <w:rPr>
          <w:rFonts w:ascii="TH SarabunIT๙" w:hAnsi="TH SarabunIT๙" w:cs="TH SarabunIT๙"/>
          <w:sz w:val="32"/>
          <w:szCs w:val="32"/>
          <w:cs/>
        </w:rPr>
        <w:t xml:space="preserve"> ปี โดยภาระค่าใช้จ่ายด้านการบริหารงานบุคคลต้องไม่เกินร้อยละสี่สิบของงบประมาณรายจ่าย</w:t>
      </w:r>
    </w:p>
    <w:p w:rsidR="00857A91" w:rsidRPr="00944CC8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44CC8">
        <w:rPr>
          <w:rFonts w:ascii="TH SarabunIT๙" w:hAnsi="TH SarabunIT๙" w:cs="TH SarabunIT๙"/>
          <w:sz w:val="32"/>
          <w:szCs w:val="32"/>
        </w:rPr>
        <w:tab/>
        <w:t xml:space="preserve">11. </w:t>
      </w:r>
      <w:r w:rsidRPr="00944CC8">
        <w:rPr>
          <w:rFonts w:ascii="TH SarabunIT๙" w:hAnsi="TH SarabunIT๙" w:cs="TH SarabunIT๙"/>
          <w:sz w:val="32"/>
          <w:szCs w:val="32"/>
          <w:cs/>
        </w:rPr>
        <w:t xml:space="preserve">ให้ข้าราชการหรือพนักงานส่วนท้องถิ่น ลูกจ้างประจำและพนักงานจ้างทุกคน ได้รับการพัฒนาความรู้ความสามารถอย่างน้อยปีละ </w:t>
      </w:r>
      <w:r w:rsidRPr="00944CC8">
        <w:rPr>
          <w:rFonts w:ascii="TH SarabunIT๙" w:hAnsi="TH SarabunIT๙" w:cs="TH SarabunIT๙"/>
          <w:sz w:val="32"/>
          <w:szCs w:val="32"/>
        </w:rPr>
        <w:t>1</w:t>
      </w:r>
      <w:r w:rsidRPr="00944CC8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</w:p>
    <w:p w:rsidR="00857A91" w:rsidRPr="00944CC8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Pr="00944CC8" w:rsidRDefault="00857A91" w:rsidP="00857A91">
      <w:pPr>
        <w:keepNext/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Toc319947410"/>
      <w:bookmarkStart w:id="1" w:name="_Toc319952066"/>
      <w:r w:rsidRPr="00944CC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4CC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การจัดประเภทขอ</w:t>
      </w:r>
      <w:bookmarkEnd w:id="0"/>
      <w:bookmarkEnd w:id="1"/>
      <w:r w:rsidRPr="00944CC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งบุคลากรในสังกัด</w:t>
      </w:r>
    </w:p>
    <w:p w:rsidR="00857A91" w:rsidRPr="00944CC8" w:rsidRDefault="00857A91" w:rsidP="00857A91">
      <w:pPr>
        <w:ind w:firstLine="72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เมืองยาง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:rsidR="00857A91" w:rsidRPr="00944CC8" w:rsidRDefault="00857A91" w:rsidP="00857A91">
      <w:pPr>
        <w:numPr>
          <w:ilvl w:val="0"/>
          <w:numId w:val="27"/>
        </w:numPr>
        <w:ind w:left="0" w:firstLine="1069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944CC8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944CC8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944CC8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:rsidR="00857A91" w:rsidRPr="00944CC8" w:rsidRDefault="00857A91" w:rsidP="00857A91">
      <w:pPr>
        <w:ind w:left="720" w:firstLine="72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สายงานบริหารงานท้องถิ่น  ได้แก่ ปลัด  รองปลัด</w:t>
      </w:r>
    </w:p>
    <w:p w:rsidR="00857A91" w:rsidRPr="00944CC8" w:rsidRDefault="00857A91" w:rsidP="00857A91">
      <w:pPr>
        <w:ind w:left="720" w:firstLine="72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:rsidR="00857A91" w:rsidRPr="00944CC8" w:rsidRDefault="00857A91" w:rsidP="00857A91">
      <w:pPr>
        <w:ind w:left="720" w:firstLine="72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:rsidR="00857A91" w:rsidRPr="00944CC8" w:rsidRDefault="00857A91" w:rsidP="00857A91">
      <w:pPr>
        <w:ind w:left="720" w:firstLine="720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944CC8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:rsidR="00857A91" w:rsidRPr="00944CC8" w:rsidRDefault="00857A91" w:rsidP="00857A91">
      <w:pPr>
        <w:numPr>
          <w:ilvl w:val="0"/>
          <w:numId w:val="27"/>
        </w:numPr>
        <w:spacing w:before="120"/>
        <w:ind w:left="0" w:firstLine="1072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944CC8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พนักงานจ้าง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 w:rsidRPr="00944CC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จะต้องมีนโยบาย  แผนงาน </w:t>
      </w: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หลักเกณฑ์การกำหนดพนักงานจ้างจะมี 3 ประเภทแต่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เมืองยาง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เป็นองค์การบริหารส่วนตำบลขนาดกลาง</w:t>
      </w: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:rsidR="00857A91" w:rsidRPr="00944CC8" w:rsidRDefault="00857A91" w:rsidP="00857A91">
      <w:pPr>
        <w:ind w:left="720" w:firstLine="720"/>
        <w:jc w:val="thaiDistribute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:rsidR="00857A91" w:rsidRPr="00944CC8" w:rsidRDefault="00857A91" w:rsidP="00857A91">
      <w:pPr>
        <w:ind w:left="720" w:firstLine="72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944CC8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</w:t>
      </w:r>
      <w:r w:rsidRPr="00944CC8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</w:p>
    <w:p w:rsidR="00857A91" w:rsidRDefault="00857A91" w:rsidP="00857A91">
      <w:pPr>
        <w:ind w:left="720" w:firstLine="72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857A91" w:rsidRDefault="00857A91" w:rsidP="00857A91">
      <w:pPr>
        <w:ind w:left="720" w:firstLine="72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857A91" w:rsidRPr="00EB48CE" w:rsidRDefault="00857A91" w:rsidP="00857A91">
      <w:pPr>
        <w:ind w:left="720" w:firstLine="72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:rsidR="00857A91" w:rsidRPr="00EB48CE" w:rsidRDefault="00857A91" w:rsidP="00857A91">
      <w:pPr>
        <w:tabs>
          <w:tab w:val="left" w:pos="1710"/>
        </w:tabs>
        <w:spacing w:line="400" w:lineRule="atLeast"/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tabs>
          <w:tab w:val="left" w:pos="1710"/>
        </w:tabs>
        <w:spacing w:line="400" w:lineRule="atLeast"/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:rsidR="00857A91" w:rsidRPr="00EB48CE" w:rsidRDefault="00857A91" w:rsidP="00857A91">
      <w:pPr>
        <w:tabs>
          <w:tab w:val="left" w:pos="1710"/>
        </w:tabs>
        <w:spacing w:line="400" w:lineRule="atLeast"/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:rsidR="00857A91" w:rsidRPr="00C72583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C72583">
        <w:rPr>
          <w:rFonts w:ascii="TH SarabunIT๙" w:hAnsi="TH SarabunIT๙" w:cs="TH SarabunIT๙"/>
          <w:b/>
          <w:bCs/>
          <w:sz w:val="32"/>
          <w:szCs w:val="32"/>
          <w:highlight w:val="lightGray"/>
        </w:rPr>
        <w:t>4</w:t>
      </w:r>
      <w:r w:rsidRPr="00C72583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>. สภาพปัญหาของพื้น</w:t>
      </w:r>
      <w:r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ที่และความต้องการของประชาชน</w:t>
      </w:r>
      <w:r w:rsidRPr="00C72583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>ที่</w:t>
      </w:r>
    </w:p>
    <w:p w:rsidR="00857A91" w:rsidRDefault="00857A91" w:rsidP="00857A91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Pr="00D25AD4" w:rsidRDefault="00857A91" w:rsidP="00857A91">
      <w:pPr>
        <w:spacing w:line="40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องค์การบริหารส่วนตำบลเมืองยางตั้งอยู่เลขที่ </w:t>
      </w:r>
      <w:r w:rsidRPr="00D25AD4">
        <w:rPr>
          <w:rFonts w:ascii="TH SarabunIT๙" w:hAnsi="TH SarabunIT๙" w:cs="TH SarabunIT๙"/>
          <w:sz w:val="32"/>
          <w:szCs w:val="32"/>
        </w:rPr>
        <w:t xml:space="preserve">159 </w:t>
      </w:r>
      <w:r w:rsidRPr="00D25AD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D25AD4">
        <w:rPr>
          <w:rFonts w:ascii="TH SarabunIT๙" w:hAnsi="TH SarabunIT๙" w:cs="TH SarabunIT๙"/>
          <w:sz w:val="32"/>
          <w:szCs w:val="32"/>
        </w:rPr>
        <w:t xml:space="preserve">1 </w:t>
      </w:r>
      <w:r w:rsidRPr="00D25AD4">
        <w:rPr>
          <w:rFonts w:ascii="TH SarabunIT๙" w:hAnsi="TH SarabunIT๙" w:cs="TH SarabunIT๙"/>
          <w:sz w:val="32"/>
          <w:szCs w:val="32"/>
          <w:cs/>
        </w:rPr>
        <w:t xml:space="preserve">ถนนกระเดื่อง </w:t>
      </w:r>
      <w:r w:rsidRPr="00D25AD4">
        <w:rPr>
          <w:rFonts w:ascii="TH SarabunIT๙" w:hAnsi="TH SarabunIT๙" w:cs="TH SarabunIT๙"/>
          <w:sz w:val="32"/>
          <w:szCs w:val="32"/>
        </w:rPr>
        <w:t xml:space="preserve">– </w:t>
      </w:r>
      <w:r w:rsidRPr="00D25AD4">
        <w:rPr>
          <w:rFonts w:ascii="TH SarabunIT๙" w:hAnsi="TH SarabunIT๙" w:cs="TH SarabunIT๙"/>
          <w:sz w:val="32"/>
          <w:szCs w:val="32"/>
          <w:cs/>
        </w:rPr>
        <w:t xml:space="preserve">หนองปล่อง </w:t>
      </w:r>
      <w:proofErr w:type="gramStart"/>
      <w:r w:rsidRPr="00D25AD4">
        <w:rPr>
          <w:rFonts w:ascii="TH SarabunIT๙" w:hAnsi="TH SarabunIT๙" w:cs="TH SarabunIT๙"/>
          <w:sz w:val="32"/>
          <w:szCs w:val="32"/>
          <w:cs/>
        </w:rPr>
        <w:t>ตำบลเมืองยาง  อำเภอชำนิ</w:t>
      </w:r>
      <w:proofErr w:type="gramEnd"/>
      <w:r w:rsidRPr="00D25AD4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อยู่ห่างจากอำเภอชำนิ ประมาณ </w:t>
      </w:r>
      <w:r w:rsidRPr="00D25AD4">
        <w:rPr>
          <w:rFonts w:ascii="TH SarabunIT๙" w:hAnsi="TH SarabunIT๙" w:cs="TH SarabunIT๙"/>
          <w:sz w:val="32"/>
          <w:szCs w:val="32"/>
        </w:rPr>
        <w:t xml:space="preserve">1 </w:t>
      </w:r>
      <w:r w:rsidRPr="00D25AD4">
        <w:rPr>
          <w:rFonts w:ascii="TH SarabunIT๙" w:hAnsi="TH SarabunIT๙" w:cs="TH SarabunIT๙"/>
          <w:sz w:val="32"/>
          <w:szCs w:val="32"/>
          <w:cs/>
        </w:rPr>
        <w:t>กิโลเมตรและอยู่ห่างจากที่ว่าการอำเภอชำนิ 1</w:t>
      </w:r>
      <w:r w:rsidRPr="00D25AD4">
        <w:rPr>
          <w:rFonts w:ascii="TH SarabunIT๙" w:hAnsi="TH SarabunIT๙" w:cs="TH SarabunIT๙"/>
          <w:sz w:val="32"/>
          <w:szCs w:val="32"/>
        </w:rPr>
        <w:t xml:space="preserve"> </w:t>
      </w:r>
      <w:r w:rsidRPr="00D25AD4">
        <w:rPr>
          <w:rFonts w:ascii="TH SarabunIT๙" w:hAnsi="TH SarabunIT๙" w:cs="TH SarabunIT๙"/>
          <w:sz w:val="32"/>
          <w:szCs w:val="32"/>
          <w:cs/>
        </w:rPr>
        <w:t>กิโลเมตร มีอาณาเขตติดต่อ ดังนี้</w:t>
      </w:r>
    </w:p>
    <w:p w:rsidR="00857A91" w:rsidRPr="00D25AD4" w:rsidRDefault="00857A91" w:rsidP="00857A91">
      <w:pPr>
        <w:pStyle w:val="a5"/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ทิศเหนือจด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  <w:t>ตำบลบ้านยาง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อำเภอลำปลายมาศ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  <w:t>จังหวัดบุรีรัมย์</w:t>
      </w:r>
    </w:p>
    <w:p w:rsidR="00857A91" w:rsidRPr="00D25AD4" w:rsidRDefault="00857A91" w:rsidP="00857A91">
      <w:pPr>
        <w:pStyle w:val="a5"/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ab/>
        <w:t>ทิศใต้จด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  <w:t>ตำบลโคกสนวน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อำเภอโคกสนวน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</w:p>
    <w:p w:rsidR="00857A91" w:rsidRPr="00D25AD4" w:rsidRDefault="00857A91" w:rsidP="00857A91">
      <w:pPr>
        <w:pStyle w:val="a5"/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ab/>
        <w:t>ทิศตะวันออกจด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  <w:t>ตำบลสองห้อง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อำเภอเมืองบุรีรัมย์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</w:p>
    <w:p w:rsidR="00857A91" w:rsidRPr="00D25AD4" w:rsidRDefault="00857A91" w:rsidP="00857A91">
      <w:pPr>
        <w:pStyle w:val="a5"/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ทิศตะวันตกจด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  <w:t>ตำบลชำนิ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อำเภอชำนิ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จังหวัดบุรีรัมย์</w:t>
      </w:r>
    </w:p>
    <w:p w:rsidR="00857A91" w:rsidRPr="00D25AD4" w:rsidRDefault="00857A91" w:rsidP="00857A91">
      <w:pPr>
        <w:pStyle w:val="a5"/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 xml:space="preserve">เนื้อที่ องค์การบริหารส่วนตำบลเมืองยางมีพื้นที่ทั้งหมดประมาณ </w:t>
      </w:r>
      <w:r w:rsidRPr="00D25AD4">
        <w:rPr>
          <w:rFonts w:ascii="TH SarabunIT๙" w:hAnsi="TH SarabunIT๙" w:cs="TH SarabunIT๙"/>
          <w:sz w:val="32"/>
          <w:szCs w:val="32"/>
        </w:rPr>
        <w:t xml:space="preserve">46 </w:t>
      </w:r>
      <w:r w:rsidRPr="00D25AD4">
        <w:rPr>
          <w:rFonts w:ascii="TH SarabunIT๙" w:hAnsi="TH SarabunIT๙" w:cs="TH SarabunIT๙"/>
          <w:sz w:val="32"/>
          <w:szCs w:val="32"/>
          <w:cs/>
        </w:rPr>
        <w:t>ตารางกิโลเมตร (28</w:t>
      </w:r>
      <w:r w:rsidRPr="00D25AD4">
        <w:rPr>
          <w:rFonts w:ascii="TH SarabunIT๙" w:hAnsi="TH SarabunIT๙" w:cs="TH SarabunIT๙"/>
          <w:sz w:val="32"/>
          <w:szCs w:val="32"/>
        </w:rPr>
        <w:t>,</w:t>
      </w:r>
      <w:r w:rsidRPr="00D25AD4">
        <w:rPr>
          <w:rFonts w:ascii="TH SarabunIT๙" w:hAnsi="TH SarabunIT๙" w:cs="TH SarabunIT๙"/>
          <w:sz w:val="32"/>
          <w:szCs w:val="32"/>
          <w:cs/>
        </w:rPr>
        <w:t>837 ไร่)</w:t>
      </w:r>
      <w:r w:rsidRPr="00D25AD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D25AD4">
        <w:rPr>
          <w:rFonts w:ascii="TH SarabunIT๙" w:hAnsi="TH SarabunIT๙" w:cs="TH SarabunIT๙"/>
          <w:sz w:val="32"/>
          <w:szCs w:val="32"/>
          <w:cs/>
        </w:rPr>
        <w:t>ภูมิประเทศ องค์การบริหารส่วนตำบลเมืองยางเป็นที่ราบสูงและเป็นที่ราบลุ่มบางส่วนลักษณะดินเป็นดินร่วนปนทรายภูมิอากาศจะร้อนจัดในฤดูร้อนทำให้การระเหยของน้ำตามแหล่งน้ำลดน้อยลงและรวดเร็ว อีกทั้งปริมาณในการกักเก็บน้ำน้อยเพราะแหล่งน้ำตื้นเขิน ส่วนป่าโดยทั่วไป เป็นพื้นที่ป่าละเมาะตามหัวไร่ปลายนาซึ่งเป็นที่สาธารณะประโยชน์เป็นส่วนใหญ่มีลำน้ำไหลผ่าน จำนวน 2 สาย คือ ลำนางรองมีระยะทางที่ไหลผ่านประมาณ 4 กิโลเมตร และลำ</w:t>
      </w:r>
      <w:proofErr w:type="spellStart"/>
      <w:r w:rsidRPr="00D25AD4">
        <w:rPr>
          <w:rFonts w:ascii="TH SarabunIT๙" w:hAnsi="TH SarabunIT๙" w:cs="TH SarabunIT๙"/>
          <w:sz w:val="32"/>
          <w:szCs w:val="32"/>
          <w:cs/>
        </w:rPr>
        <w:t>ปะเทีย</w:t>
      </w:r>
      <w:proofErr w:type="spellEnd"/>
      <w:r w:rsidRPr="00D25AD4">
        <w:rPr>
          <w:rFonts w:ascii="TH SarabunIT๙" w:hAnsi="TH SarabunIT๙" w:cs="TH SarabunIT๙"/>
          <w:sz w:val="32"/>
          <w:szCs w:val="32"/>
          <w:cs/>
        </w:rPr>
        <w:t xml:space="preserve"> ไหลผ่านระยะทางประมาณ 6 กิโลเมตร</w:t>
      </w:r>
      <w:r w:rsidRPr="00D25AD4">
        <w:rPr>
          <w:rFonts w:ascii="TH SarabunIT๙" w:hAnsi="TH SarabunIT๙" w:cs="TH SarabunIT๙"/>
          <w:sz w:val="32"/>
          <w:szCs w:val="32"/>
        </w:rPr>
        <w:t xml:space="preserve"> </w:t>
      </w:r>
      <w:r w:rsidRPr="00D25AD4">
        <w:rPr>
          <w:rFonts w:ascii="TH SarabunIT๙" w:hAnsi="TH SarabunIT๙" w:cs="TH SarabunIT๙"/>
          <w:sz w:val="32"/>
          <w:szCs w:val="32"/>
          <w:cs/>
        </w:rPr>
        <w:t xml:space="preserve">จำนวนหมู่บ้านในเขต </w:t>
      </w:r>
      <w:proofErr w:type="spellStart"/>
      <w:r w:rsidRPr="00D25AD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25AD4">
        <w:rPr>
          <w:rFonts w:ascii="TH SarabunIT๙" w:hAnsi="TH SarabunIT๙" w:cs="TH SarabunIT๙"/>
          <w:sz w:val="32"/>
          <w:szCs w:val="32"/>
        </w:rPr>
        <w:t xml:space="preserve">. </w:t>
      </w:r>
      <w:r w:rsidRPr="00D25AD4">
        <w:rPr>
          <w:rFonts w:ascii="TH SarabunIT๙" w:hAnsi="TH SarabunIT๙" w:cs="TH SarabunIT๙"/>
          <w:sz w:val="32"/>
          <w:szCs w:val="32"/>
          <w:cs/>
        </w:rPr>
        <w:t xml:space="preserve">มีจำนวนหมู่บ้านเต็มทั้ง </w:t>
      </w:r>
      <w:r w:rsidRPr="00D25AD4">
        <w:rPr>
          <w:rFonts w:ascii="TH SarabunIT๙" w:hAnsi="TH SarabunIT๙" w:cs="TH SarabunIT๙"/>
          <w:sz w:val="32"/>
          <w:szCs w:val="32"/>
        </w:rPr>
        <w:t xml:space="preserve">13 </w:t>
      </w:r>
      <w:r w:rsidRPr="00D25AD4">
        <w:rPr>
          <w:rFonts w:ascii="TH SarabunIT๙" w:hAnsi="TH SarabunIT๙" w:cs="TH SarabunIT๙"/>
          <w:sz w:val="32"/>
          <w:szCs w:val="32"/>
          <w:cs/>
        </w:rPr>
        <w:t>หมู่บ้าน คือ</w:t>
      </w:r>
    </w:p>
    <w:p w:rsidR="00857A91" w:rsidRPr="00D25AD4" w:rsidRDefault="00857A91" w:rsidP="00857A9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10"/>
        </w:tabs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1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บ้านเมืองยาง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2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บ้านประคอง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3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บ้านตา</w:t>
      </w:r>
      <w:proofErr w:type="spellStart"/>
      <w:r w:rsidRPr="00D25AD4">
        <w:rPr>
          <w:rFonts w:ascii="TH SarabunIT๙" w:hAnsi="TH SarabunIT๙" w:cs="TH SarabunIT๙"/>
          <w:sz w:val="32"/>
          <w:szCs w:val="32"/>
          <w:cs/>
        </w:rPr>
        <w:t>เก็ม</w:t>
      </w:r>
      <w:proofErr w:type="spellEnd"/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4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บ้านตา</w:t>
      </w:r>
      <w:proofErr w:type="spellStart"/>
      <w:r w:rsidRPr="00D25AD4">
        <w:rPr>
          <w:rFonts w:ascii="TH SarabunIT๙" w:hAnsi="TH SarabunIT๙" w:cs="TH SarabunIT๙"/>
          <w:sz w:val="32"/>
          <w:szCs w:val="32"/>
          <w:cs/>
        </w:rPr>
        <w:t>เตน</w:t>
      </w:r>
      <w:proofErr w:type="spellEnd"/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720" w:firstLine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5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บ้านกระโดน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400" w:lineRule="atLeast"/>
        <w:ind w:left="720" w:firstLine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6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บ้านกะลันทา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7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บ้านส้มป่อย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8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บ้านโคกขาม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9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บ้านโนนสมบูรณ์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10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บ้านทุ่งมน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11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บ้านราษฎร์พัฒนา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12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บ้านระดมสุข</w:t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ab/>
      </w:r>
    </w:p>
    <w:p w:rsidR="00857A91" w:rsidRPr="00D25AD4" w:rsidRDefault="00857A91" w:rsidP="00857A91">
      <w:pPr>
        <w:pStyle w:val="a7"/>
        <w:spacing w:line="400" w:lineRule="atLeast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  <w:cs/>
        </w:rPr>
        <w:t xml:space="preserve">-  หมู่ที่  </w:t>
      </w:r>
      <w:r w:rsidRPr="00D25AD4">
        <w:rPr>
          <w:rFonts w:ascii="TH SarabunIT๙" w:hAnsi="TH SarabunIT๙" w:cs="TH SarabunIT๙"/>
          <w:sz w:val="32"/>
          <w:szCs w:val="32"/>
        </w:rPr>
        <w:t>13</w:t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>บ้านทุ่งเจริญ</w:t>
      </w:r>
    </w:p>
    <w:p w:rsidR="00857A91" w:rsidRPr="00D25AD4" w:rsidRDefault="00857A91" w:rsidP="00857A91">
      <w:pPr>
        <w:pStyle w:val="a7"/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pStyle w:val="a7"/>
        <w:spacing w:line="400" w:lineRule="atLeast"/>
        <w:ind w:left="0" w:right="-25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25AD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57A91" w:rsidRPr="00A60FF6" w:rsidRDefault="00857A91" w:rsidP="00857A91">
      <w:pPr>
        <w:pStyle w:val="a7"/>
        <w:spacing w:line="400" w:lineRule="atLeast"/>
        <w:ind w:left="0" w:right="-25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A60FF6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A60FF6">
        <w:rPr>
          <w:rFonts w:ascii="TH SarabunIT๙" w:hAnsi="TH SarabunIT๙" w:cs="TH SarabunIT๙"/>
          <w:sz w:val="32"/>
          <w:szCs w:val="32"/>
        </w:rPr>
        <w:t xml:space="preserve"> </w:t>
      </w:r>
      <w:r w:rsidRPr="00A60FF6">
        <w:rPr>
          <w:rFonts w:ascii="TH SarabunIT๙" w:hAnsi="TH SarabunIT๙" w:cs="TH SarabunIT๙"/>
          <w:sz w:val="32"/>
          <w:szCs w:val="32"/>
          <w:cs/>
        </w:rPr>
        <w:t xml:space="preserve">มีประชากรจำนวนทั้งสิ้น 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60FF6">
        <w:rPr>
          <w:rFonts w:ascii="TH SarabunIT๙" w:hAnsi="TH SarabunIT๙" w:cs="TH SarabunIT๙"/>
          <w:sz w:val="32"/>
          <w:szCs w:val="32"/>
          <w:cs/>
        </w:rPr>
        <w:t>,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595</w:t>
      </w:r>
      <w:r w:rsidRPr="00A60FF6">
        <w:rPr>
          <w:rFonts w:ascii="TH SarabunIT๙" w:hAnsi="TH SarabunIT๙" w:cs="TH SarabunIT๙"/>
          <w:sz w:val="32"/>
          <w:szCs w:val="32"/>
          <w:cs/>
        </w:rPr>
        <w:t xml:space="preserve"> คน แยกเป็นชาย 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0FF6">
        <w:rPr>
          <w:rFonts w:ascii="TH SarabunIT๙" w:hAnsi="TH SarabunIT๙" w:cs="TH SarabunIT๙"/>
          <w:sz w:val="32"/>
          <w:szCs w:val="32"/>
          <w:cs/>
        </w:rPr>
        <w:t>,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811</w:t>
      </w:r>
      <w:r w:rsidRPr="00A60FF6">
        <w:rPr>
          <w:rFonts w:ascii="TH SarabunIT๙" w:hAnsi="TH SarabunIT๙" w:cs="TH SarabunIT๙"/>
          <w:sz w:val="32"/>
          <w:szCs w:val="32"/>
        </w:rPr>
        <w:t xml:space="preserve"> </w:t>
      </w:r>
      <w:r w:rsidRPr="00A60FF6">
        <w:rPr>
          <w:rFonts w:ascii="TH SarabunIT๙" w:hAnsi="TH SarabunIT๙" w:cs="TH SarabunIT๙"/>
          <w:sz w:val="32"/>
          <w:szCs w:val="32"/>
          <w:cs/>
        </w:rPr>
        <w:t xml:space="preserve">คน หญิง 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60FF6">
        <w:rPr>
          <w:rFonts w:ascii="TH SarabunIT๙" w:hAnsi="TH SarabunIT๙" w:cs="TH SarabunIT๙"/>
          <w:sz w:val="32"/>
          <w:szCs w:val="32"/>
          <w:cs/>
        </w:rPr>
        <w:t>,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784</w:t>
      </w:r>
      <w:r w:rsidRPr="00A60FF6">
        <w:rPr>
          <w:rFonts w:ascii="TH SarabunIT๙" w:hAnsi="TH SarabunIT๙" w:cs="TH SarabunIT๙"/>
          <w:sz w:val="32"/>
          <w:szCs w:val="32"/>
        </w:rPr>
        <w:t xml:space="preserve"> </w:t>
      </w:r>
      <w:r w:rsidRPr="00A60FF6">
        <w:rPr>
          <w:rFonts w:ascii="TH SarabunIT๙" w:hAnsi="TH SarabunIT๙" w:cs="TH SarabunIT๙"/>
          <w:sz w:val="32"/>
          <w:szCs w:val="32"/>
          <w:cs/>
        </w:rPr>
        <w:t>คน</w:t>
      </w:r>
      <w:r w:rsidRPr="00A60FF6">
        <w:rPr>
          <w:rFonts w:ascii="TH SarabunIT๙" w:hAnsi="TH SarabunIT๙" w:cs="TH SarabunIT๙"/>
          <w:sz w:val="32"/>
          <w:szCs w:val="32"/>
        </w:rPr>
        <w:t xml:space="preserve"> </w:t>
      </w:r>
      <w:r w:rsidRPr="00A60FF6">
        <w:rPr>
          <w:rFonts w:ascii="TH SarabunIT๙" w:hAnsi="TH SarabunIT๙" w:cs="TH SarabunIT๙"/>
          <w:sz w:val="32"/>
          <w:szCs w:val="32"/>
          <w:cs/>
        </w:rPr>
        <w:t xml:space="preserve">มีจำนวนหลังคาเรือน ทั้งสิ้น 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1</w:t>
      </w:r>
      <w:proofErr w:type="gramStart"/>
      <w:r w:rsidRPr="00A60FF6">
        <w:rPr>
          <w:rFonts w:ascii="TH SarabunIT๙" w:hAnsi="TH SarabunIT๙" w:cs="TH SarabunIT๙"/>
          <w:sz w:val="32"/>
          <w:szCs w:val="32"/>
        </w:rPr>
        <w:t>,889</w:t>
      </w:r>
      <w:proofErr w:type="gramEnd"/>
      <w:r w:rsidRPr="00A60FF6">
        <w:rPr>
          <w:rFonts w:ascii="TH SarabunIT๙" w:hAnsi="TH SarabunIT๙" w:cs="TH SarabunIT๙"/>
          <w:sz w:val="32"/>
          <w:szCs w:val="32"/>
        </w:rPr>
        <w:t xml:space="preserve"> </w:t>
      </w:r>
      <w:r w:rsidRPr="00A60FF6">
        <w:rPr>
          <w:rFonts w:ascii="TH SarabunIT๙" w:hAnsi="TH SarabunIT๙" w:cs="TH SarabunIT๙"/>
          <w:sz w:val="32"/>
          <w:szCs w:val="32"/>
          <w:cs/>
        </w:rPr>
        <w:t xml:space="preserve">หลังคาเรือน </w:t>
      </w:r>
    </w:p>
    <w:p w:rsidR="00857A91" w:rsidRPr="00A60FF6" w:rsidRDefault="00857A91" w:rsidP="00857A91">
      <w:pPr>
        <w:pStyle w:val="a7"/>
        <w:tabs>
          <w:tab w:val="center" w:pos="-3828"/>
        </w:tabs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/>
          <w:sz w:val="32"/>
          <w:szCs w:val="32"/>
          <w:cs/>
        </w:rPr>
        <w:t>ประชากรแยกเป็นรายหมู่บ้านได้  ดังนี้</w:t>
      </w:r>
    </w:p>
    <w:p w:rsidR="00857A91" w:rsidRPr="00A60FF6" w:rsidRDefault="00857A91" w:rsidP="00857A91">
      <w:pPr>
        <w:pStyle w:val="a7"/>
        <w:tabs>
          <w:tab w:val="center" w:pos="-3828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817"/>
        <w:gridCol w:w="2185"/>
        <w:gridCol w:w="1985"/>
        <w:gridCol w:w="1260"/>
        <w:gridCol w:w="1440"/>
        <w:gridCol w:w="1440"/>
      </w:tblGrid>
      <w:tr w:rsidR="00857A91" w:rsidRPr="00A60FF6" w:rsidTr="00643084">
        <w:trPr>
          <w:trHeight w:val="413"/>
          <w:jc w:val="center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pStyle w:val="a9"/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  <w:r w:rsidRPr="00A60F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185" w:type="dxa"/>
            <w:tcBorders>
              <w:top w:val="doub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A60F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ครัว</w:t>
            </w: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เรือน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57A91" w:rsidRPr="00A60FF6" w:rsidTr="00643084">
        <w:trPr>
          <w:trHeight w:val="43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เมืองยาง</w:t>
            </w:r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บ้านประคอง</w:t>
            </w:r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บ้านตา</w:t>
            </w:r>
            <w:proofErr w:type="spellStart"/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เก็ม</w:t>
            </w:r>
            <w:proofErr w:type="spellEnd"/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บ้านตา</w:t>
            </w:r>
            <w:proofErr w:type="spellStart"/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เตน</w:t>
            </w:r>
            <w:proofErr w:type="spellEnd"/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บ้านกระโดน</w:t>
            </w:r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บ้านกะลันทา</w:t>
            </w:r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บ้านส้มป่อย</w:t>
            </w:r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บ้านโคกขาม</w:t>
            </w:r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บ้านโนนสมบูรณ์</w:t>
            </w:r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บ้านทุ่งมน</w:t>
            </w: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857A91" w:rsidRPr="00A60FF6" w:rsidRDefault="00857A91" w:rsidP="00643084">
            <w:pPr>
              <w:spacing w:line="400" w:lineRule="atLeast"/>
              <w:ind w:left="220" w:firstLine="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บ้านราษฎร์พัฒนาบ้านระดมสุข</w:t>
            </w:r>
          </w:p>
          <w:p w:rsidR="00857A91" w:rsidRPr="00A60FF6" w:rsidRDefault="00857A91" w:rsidP="00643084">
            <w:pPr>
              <w:spacing w:line="400" w:lineRule="atLeast"/>
              <w:ind w:left="26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บ้านทุ่งเจริญ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357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83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274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314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554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607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502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7A91" w:rsidRPr="00A60FF6" w:rsidTr="00643084">
        <w:trPr>
          <w:trHeight w:val="70"/>
          <w:jc w:val="center"/>
        </w:trPr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85" w:type="dxa"/>
            <w:tcBorders>
              <w:top w:val="single" w:sz="4" w:space="0" w:color="auto"/>
              <w:bottom w:val="doub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931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3,7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96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</w:tcPr>
          <w:p w:rsidR="00857A91" w:rsidRPr="00A60FF6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F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620</w:t>
            </w:r>
          </w:p>
        </w:tc>
      </w:tr>
    </w:tbl>
    <w:p w:rsidR="00857A91" w:rsidRPr="00A60FF6" w:rsidRDefault="00857A91" w:rsidP="00857A91">
      <w:pPr>
        <w:pStyle w:val="a7"/>
        <w:spacing w:before="120" w:line="400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60F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ที่มาของข้อมูล </w:t>
      </w:r>
      <w:r w:rsidRPr="00A60FF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60F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60FF6">
        <w:rPr>
          <w:rFonts w:ascii="TH SarabunIT๙" w:hAnsi="TH SarabunIT๙" w:cs="TH SarabunIT๙"/>
          <w:sz w:val="32"/>
          <w:szCs w:val="32"/>
          <w:cs/>
        </w:rPr>
        <w:t xml:space="preserve">สำนักบริหารการทะเบียนอำเภอชำนิ </w:t>
      </w:r>
    </w:p>
    <w:p w:rsidR="00857A91" w:rsidRPr="00A60FF6" w:rsidRDefault="00857A91" w:rsidP="00857A91">
      <w:pPr>
        <w:pStyle w:val="a7"/>
        <w:spacing w:before="120" w:line="400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A60FF6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ิถุนายน</w:t>
      </w:r>
      <w:r w:rsidRPr="00A60FF6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857A91" w:rsidRPr="00A60FF6" w:rsidRDefault="00857A91" w:rsidP="00857A91">
      <w:pPr>
        <w:pStyle w:val="a7"/>
        <w:tabs>
          <w:tab w:val="center" w:pos="142"/>
        </w:tabs>
        <w:spacing w:line="40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60FF6">
        <w:rPr>
          <w:rFonts w:ascii="TH SarabunIT๙" w:hAnsi="TH SarabunIT๙" w:cs="TH SarabunIT๙"/>
          <w:sz w:val="32"/>
          <w:szCs w:val="32"/>
          <w:cs/>
        </w:rPr>
        <w:tab/>
      </w:r>
      <w:r w:rsidRPr="00A60FF6">
        <w:rPr>
          <w:rFonts w:ascii="TH SarabunIT๙" w:hAnsi="TH SarabunIT๙" w:cs="TH SarabunIT๙"/>
          <w:sz w:val="32"/>
          <w:szCs w:val="32"/>
          <w:cs/>
        </w:rPr>
        <w:tab/>
        <w:t xml:space="preserve">ราษฎรในเขตพื้นที่ตำบลเมืองยาง ส่วนมากประกอบอาชีพในการทำนา คิดเป็นร้อยละ </w:t>
      </w:r>
      <w:r w:rsidRPr="00A60FF6">
        <w:rPr>
          <w:rFonts w:ascii="TH SarabunIT๙" w:hAnsi="TH SarabunIT๙" w:cs="TH SarabunIT๙"/>
          <w:sz w:val="32"/>
          <w:szCs w:val="32"/>
        </w:rPr>
        <w:t xml:space="preserve">90 </w:t>
      </w:r>
      <w:r w:rsidRPr="00A60FF6">
        <w:rPr>
          <w:rFonts w:ascii="TH SarabunIT๙" w:hAnsi="TH SarabunIT๙" w:cs="TH SarabunIT๙"/>
          <w:sz w:val="32"/>
          <w:szCs w:val="32"/>
          <w:cs/>
        </w:rPr>
        <w:t xml:space="preserve">ของจำนวนประชากรทั้งหมด ร้อยละ </w:t>
      </w:r>
      <w:r w:rsidRPr="00A60FF6">
        <w:rPr>
          <w:rFonts w:ascii="TH SarabunIT๙" w:hAnsi="TH SarabunIT๙" w:cs="TH SarabunIT๙"/>
          <w:sz w:val="32"/>
          <w:szCs w:val="32"/>
        </w:rPr>
        <w:t xml:space="preserve">10 </w:t>
      </w:r>
      <w:r w:rsidRPr="00A60FF6">
        <w:rPr>
          <w:rFonts w:ascii="TH SarabunIT๙" w:hAnsi="TH SarabunIT๙" w:cs="TH SarabunIT๙"/>
          <w:sz w:val="32"/>
          <w:szCs w:val="32"/>
          <w:cs/>
        </w:rPr>
        <w:t>ประกอบอาชีพอื่น ๆ</w:t>
      </w:r>
    </w:p>
    <w:p w:rsidR="00857A91" w:rsidRPr="00A60FF6" w:rsidRDefault="00857A91" w:rsidP="00857A91">
      <w:pPr>
        <w:pStyle w:val="a7"/>
        <w:tabs>
          <w:tab w:val="center" w:pos="142"/>
        </w:tabs>
        <w:spacing w:line="40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60FF6">
        <w:rPr>
          <w:rFonts w:ascii="TH SarabunIT๙" w:hAnsi="TH SarabunIT๙" w:cs="TH SarabunIT๙"/>
          <w:sz w:val="32"/>
          <w:szCs w:val="32"/>
        </w:rPr>
        <w:tab/>
      </w:r>
      <w:r w:rsidRPr="00A60FF6">
        <w:rPr>
          <w:rFonts w:ascii="TH SarabunIT๙" w:hAnsi="TH SarabunIT๙" w:cs="TH SarabunIT๙"/>
          <w:sz w:val="32"/>
          <w:szCs w:val="32"/>
        </w:rPr>
        <w:tab/>
      </w:r>
      <w:r w:rsidRPr="00A60FF6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>อาชีพค้าขาย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  <w:t xml:space="preserve">0.7   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  <w:t>เปอร์เซ็นต์</w:t>
      </w:r>
    </w:p>
    <w:p w:rsidR="00857A91" w:rsidRPr="00A60FF6" w:rsidRDefault="00857A91" w:rsidP="00857A91">
      <w:pPr>
        <w:pStyle w:val="a7"/>
        <w:tabs>
          <w:tab w:val="center" w:pos="142"/>
        </w:tabs>
        <w:spacing w:line="40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  <w:t>-  รับราชการ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  <w:t>0.3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  <w:t>เปอร์เซ็นต์</w:t>
      </w:r>
    </w:p>
    <w:p w:rsidR="00857A91" w:rsidRPr="00A60FF6" w:rsidRDefault="00857A91" w:rsidP="00857A91">
      <w:pPr>
        <w:pStyle w:val="a7"/>
        <w:tabs>
          <w:tab w:val="center" w:pos="142"/>
        </w:tabs>
        <w:spacing w:line="40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0FF6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  <w:t>-  รับจ้างทั่วไป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  <w:t xml:space="preserve">  9</w:t>
      </w:r>
      <w:r w:rsidRPr="00A60FF6">
        <w:rPr>
          <w:rFonts w:ascii="TH SarabunIT๙" w:hAnsi="TH SarabunIT๙" w:cs="TH SarabunIT๙" w:hint="cs"/>
          <w:sz w:val="32"/>
          <w:szCs w:val="32"/>
          <w:cs/>
        </w:rPr>
        <w:tab/>
        <w:t>เปอร์เซ็นต์</w:t>
      </w:r>
    </w:p>
    <w:p w:rsidR="00857A91" w:rsidRPr="00D25AD4" w:rsidRDefault="00857A91" w:rsidP="00857A91">
      <w:pPr>
        <w:pStyle w:val="a7"/>
        <w:spacing w:line="40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</w:rPr>
        <w:tab/>
      </w:r>
      <w:r w:rsidRPr="00D25AD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7A91" w:rsidRDefault="00857A91" w:rsidP="00857A91">
      <w:pPr>
        <w:spacing w:line="400" w:lineRule="atLeast"/>
        <w:ind w:right="-379"/>
        <w:jc w:val="thaiDistribute"/>
        <w:rPr>
          <w:rFonts w:ascii="TH SarabunIT๙" w:hAnsi="TH SarabunIT๙" w:cs="TH SarabunIT๙"/>
        </w:rPr>
      </w:pPr>
    </w:p>
    <w:p w:rsidR="00857A91" w:rsidRDefault="00857A91" w:rsidP="00857A91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เพื่อให้การวางแผนอัตรากำลัง ๓ ปี ขององค์การบริหารส่วนตำบลเมืองยาง  อำเภอชำนิ  จังหวัดบุรีรัมย์  มีความครบถ้วน  สามารถดำเนินการตามอำนาจหน้าที่ได้อย่างมีประสิทธิภาพและวิเคราะห์สภาพปัญหาในเขตพื้นที่ขององค์การบริหารส่วนตำบลว่ามีปัญหาอะไรและความจำเป็นพื้นฐานและความต้องการของประชาชนในเขตพื้นที่ที่สำคัญ  ดังนี้</w:t>
      </w:r>
    </w:p>
    <w:p w:rsidR="00857A91" w:rsidRDefault="00857A91" w:rsidP="00857A91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สภาพปัญหาของเขตพื้นที่ที่รับผิดชอบและความต้องการของประชาชน  โดยแบ่งออกเป็นด้านต่างๆ  ดังนี้</w:t>
      </w:r>
    </w:p>
    <w:p w:rsidR="00857A91" w:rsidRDefault="00857A91" w:rsidP="00857A91">
      <w:pPr>
        <w:ind w:left="720" w:firstLine="981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/>
          <w:sz w:val="44"/>
          <w:szCs w:val="32"/>
          <w:cs/>
        </w:rPr>
        <w:t xml:space="preserve">๑  </w:t>
      </w:r>
      <w:r>
        <w:rPr>
          <w:rFonts w:ascii="TH SarabunIT๙" w:hAnsi="TH SarabunIT๙" w:cs="TH SarabunIT๙" w:hint="cs"/>
          <w:sz w:val="44"/>
          <w:szCs w:val="32"/>
          <w:cs/>
        </w:rPr>
        <w:t>ด้</w:t>
      </w:r>
      <w:r>
        <w:rPr>
          <w:rFonts w:ascii="TH SarabunIT๙" w:hAnsi="TH SarabunIT๙" w:cs="TH SarabunIT๙"/>
          <w:sz w:val="44"/>
          <w:szCs w:val="32"/>
          <w:cs/>
        </w:rPr>
        <w:t>านโครงส</w:t>
      </w:r>
      <w:r>
        <w:rPr>
          <w:rFonts w:ascii="TH SarabunIT๙" w:hAnsi="TH SarabunIT๙" w:cs="TH SarabunIT๙" w:hint="cs"/>
          <w:sz w:val="44"/>
          <w:szCs w:val="32"/>
          <w:cs/>
        </w:rPr>
        <w:t>ร้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างพื้นฐาน  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</w:t>
      </w:r>
      <w:r>
        <w:rPr>
          <w:rFonts w:ascii="TH SarabunIT๙" w:hAnsi="TH SarabunIT๙" w:cs="TH SarabunIT๙"/>
          <w:sz w:val="44"/>
          <w:szCs w:val="32"/>
          <w:cs/>
        </w:rPr>
        <w:t>ารก</w:t>
      </w:r>
      <w:r>
        <w:rPr>
          <w:rFonts w:ascii="TH SarabunIT๙" w:hAnsi="TH SarabunIT๙" w:cs="TH SarabunIT๙" w:hint="cs"/>
          <w:sz w:val="44"/>
          <w:szCs w:val="32"/>
          <w:cs/>
        </w:rPr>
        <w:t>่อ</w:t>
      </w:r>
      <w:r>
        <w:rPr>
          <w:rFonts w:ascii="TH SarabunIT๙" w:hAnsi="TH SarabunIT๙" w:cs="TH SarabunIT๙"/>
          <w:sz w:val="44"/>
          <w:szCs w:val="32"/>
          <w:cs/>
        </w:rPr>
        <w:t>สร</w:t>
      </w:r>
      <w:r>
        <w:rPr>
          <w:rFonts w:ascii="TH SarabunIT๙" w:hAnsi="TH SarabunIT๙" w:cs="TH SarabunIT๙" w:hint="cs"/>
          <w:sz w:val="44"/>
          <w:szCs w:val="32"/>
          <w:cs/>
        </w:rPr>
        <w:t>้า</w:t>
      </w:r>
      <w:r>
        <w:rPr>
          <w:rFonts w:ascii="TH SarabunIT๙" w:hAnsi="TH SarabunIT๙" w:cs="TH SarabunIT๙"/>
          <w:sz w:val="44"/>
          <w:szCs w:val="32"/>
          <w:cs/>
        </w:rPr>
        <w:t xml:space="preserve">งและปรับปรุงถนน  </w:t>
      </w:r>
      <w:r>
        <w:rPr>
          <w:rFonts w:ascii="TH SarabunIT๙" w:hAnsi="TH SarabunIT๙" w:cs="TH SarabunIT๙" w:hint="cs"/>
          <w:sz w:val="44"/>
          <w:szCs w:val="32"/>
          <w:cs/>
        </w:rPr>
        <w:t>ท่</w:t>
      </w:r>
      <w:r>
        <w:rPr>
          <w:rFonts w:ascii="TH SarabunIT๙" w:hAnsi="TH SarabunIT๙" w:cs="TH SarabunIT๙"/>
          <w:sz w:val="44"/>
          <w:szCs w:val="32"/>
          <w:cs/>
        </w:rPr>
        <w:t>อน</w:t>
      </w:r>
      <w:r>
        <w:rPr>
          <w:rFonts w:ascii="TH SarabunIT๙" w:hAnsi="TH SarabunIT๙" w:cs="TH SarabunIT๙" w:hint="cs"/>
          <w:sz w:val="44"/>
          <w:szCs w:val="32"/>
          <w:cs/>
        </w:rPr>
        <w:t>้ำ</w:t>
      </w:r>
      <w:r>
        <w:rPr>
          <w:rFonts w:ascii="TH SarabunIT๙" w:hAnsi="TH SarabunIT๙" w:cs="TH SarabunIT๙"/>
          <w:sz w:val="44"/>
          <w:szCs w:val="32"/>
          <w:cs/>
        </w:rPr>
        <w:t>หรือรางระบายน</w:t>
      </w:r>
      <w:r>
        <w:rPr>
          <w:rFonts w:ascii="TH SarabunIT๙" w:hAnsi="TH SarabunIT๙" w:cs="TH SarabunIT๙" w:hint="cs"/>
          <w:sz w:val="44"/>
          <w:szCs w:val="32"/>
          <w:cs/>
        </w:rPr>
        <w:t>้ำ</w:t>
      </w:r>
      <w:r>
        <w:rPr>
          <w:rFonts w:ascii="TH SarabunIT๙" w:hAnsi="TH SarabunIT๙" w:cs="TH SarabunIT๙"/>
          <w:sz w:val="44"/>
          <w:szCs w:val="32"/>
          <w:cs/>
        </w:rPr>
        <w:t>ยังไ</w:t>
      </w:r>
      <w:r>
        <w:rPr>
          <w:rFonts w:ascii="TH SarabunIT๙" w:hAnsi="TH SarabunIT๙" w:cs="TH SarabunIT๙" w:hint="cs"/>
          <w:sz w:val="44"/>
          <w:szCs w:val="32"/>
          <w:cs/>
        </w:rPr>
        <w:t>ม่ทั่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วถึง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/>
          <w:sz w:val="44"/>
          <w:szCs w:val="32"/>
          <w:cs/>
        </w:rPr>
        <w:t>-  การขาดแคลนน</w:t>
      </w:r>
      <w:r>
        <w:rPr>
          <w:rFonts w:ascii="TH SarabunIT๙" w:hAnsi="TH SarabunIT๙" w:cs="TH SarabunIT๙" w:hint="cs"/>
          <w:sz w:val="44"/>
          <w:szCs w:val="32"/>
          <w:cs/>
        </w:rPr>
        <w:t>้ำ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เพื่อการอุปโภค </w:t>
      </w:r>
      <w:r>
        <w:rPr>
          <w:rFonts w:ascii="TH SarabunIT๙" w:hAnsi="TH SarabunIT๙" w:cs="TH SarabunIT๙" w:hint="cs"/>
          <w:sz w:val="44"/>
          <w:szCs w:val="32"/>
          <w:cs/>
        </w:rPr>
        <w:t>-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 บริโภค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การขยายเขตและการติดตั้งระบบ</w:t>
      </w:r>
      <w:proofErr w:type="spellStart"/>
      <w:r w:rsidRPr="006F785C">
        <w:rPr>
          <w:rFonts w:ascii="TH SarabunIT๙" w:hAnsi="TH SarabunIT๙" w:cs="TH SarabunIT๙"/>
          <w:sz w:val="44"/>
          <w:szCs w:val="32"/>
          <w:cs/>
        </w:rPr>
        <w:t>ไฟฟ</w:t>
      </w:r>
      <w:proofErr w:type="spellEnd"/>
      <w:r w:rsidRPr="006F785C">
        <w:rPr>
          <w:rFonts w:ascii="TH SarabunIT๙" w:hAnsi="TH SarabunIT๙" w:cs="TH SarabunIT๙"/>
          <w:sz w:val="32"/>
          <w:szCs w:val="32"/>
          <w:cs/>
        </w:rPr>
        <w:t></w:t>
      </w:r>
      <w:proofErr w:type="spellStart"/>
      <w:r w:rsidRPr="006F785C">
        <w:rPr>
          <w:rFonts w:ascii="TH SarabunIT๙" w:hAnsi="TH SarabunIT๙" w:cs="TH SarabunIT๙"/>
          <w:sz w:val="44"/>
          <w:szCs w:val="32"/>
          <w:cs/>
        </w:rPr>
        <w:t>ายัง</w:t>
      </w:r>
      <w:proofErr w:type="spellEnd"/>
      <w:r w:rsidRPr="006F785C">
        <w:rPr>
          <w:rFonts w:ascii="TH SarabunIT๙" w:hAnsi="TH SarabunIT๙" w:cs="TH SarabunIT๙"/>
          <w:sz w:val="44"/>
          <w:szCs w:val="32"/>
          <w:cs/>
        </w:rPr>
        <w:t>ไม</w:t>
      </w:r>
      <w:r w:rsidRPr="006F785C">
        <w:rPr>
          <w:rFonts w:ascii="TH SarabunIT๙" w:hAnsi="TH SarabunIT๙" w:cs="TH SarabunIT๙"/>
          <w:sz w:val="32"/>
          <w:szCs w:val="32"/>
          <w:cs/>
        </w:rPr>
        <w:t></w:t>
      </w:r>
      <w:r w:rsidRPr="006F785C">
        <w:rPr>
          <w:rFonts w:ascii="TH SarabunIT๙" w:hAnsi="TH SarabunIT๙" w:cs="TH SarabunIT๙"/>
          <w:sz w:val="44"/>
          <w:szCs w:val="32"/>
          <w:cs/>
        </w:rPr>
        <w:t>ทั่วถึง</w:t>
      </w:r>
    </w:p>
    <w:p w:rsidR="00857A91" w:rsidRDefault="00857A91" w:rsidP="00857A91">
      <w:pPr>
        <w:ind w:left="720" w:firstLine="981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 xml:space="preserve">2  ด้านเศรษฐกิจ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/>
          <w:sz w:val="44"/>
          <w:szCs w:val="32"/>
          <w:cs/>
        </w:rPr>
        <w:t>-  ประชาชน</w:t>
      </w:r>
      <w:r>
        <w:rPr>
          <w:rFonts w:ascii="TH SarabunIT๙" w:hAnsi="TH SarabunIT๙" w:cs="TH SarabunIT๙" w:hint="cs"/>
          <w:sz w:val="44"/>
          <w:szCs w:val="32"/>
          <w:cs/>
        </w:rPr>
        <w:t>ว่</w:t>
      </w:r>
      <w:r w:rsidRPr="006F785C">
        <w:rPr>
          <w:rFonts w:ascii="TH SarabunIT๙" w:hAnsi="TH SarabunIT๙" w:cs="TH SarabunIT๙"/>
          <w:sz w:val="44"/>
          <w:szCs w:val="32"/>
          <w:cs/>
        </w:rPr>
        <w:t>างงาน  และมีราย</w:t>
      </w:r>
      <w:r>
        <w:rPr>
          <w:rFonts w:ascii="TH SarabunIT๙" w:hAnsi="TH SarabunIT๙" w:cs="TH SarabunIT๙" w:hint="cs"/>
          <w:sz w:val="44"/>
          <w:szCs w:val="32"/>
          <w:cs/>
        </w:rPr>
        <w:t>ได้ไม่เพียงพอต่อการใช้จ่าย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การขาดเงินทุน และอุปกรณ</w:t>
      </w:r>
      <w:r>
        <w:rPr>
          <w:rFonts w:ascii="TH SarabunIT๙" w:hAnsi="TH SarabunIT๙" w:cs="TH SarabunIT๙" w:hint="cs"/>
          <w:sz w:val="44"/>
          <w:szCs w:val="32"/>
          <w:cs/>
        </w:rPr>
        <w:t>์ใ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นการประกอบอาชีพ </w:t>
      </w:r>
    </w:p>
    <w:p w:rsidR="00857A91" w:rsidRPr="00601587" w:rsidRDefault="00857A91" w:rsidP="00857A91">
      <w:pPr>
        <w:ind w:left="720" w:firstLine="1418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44"/>
          <w:szCs w:val="32"/>
          <w:cs/>
        </w:rPr>
        <w:t>-  ประชาชนขาดความร</w:t>
      </w:r>
      <w:r>
        <w:rPr>
          <w:rFonts w:ascii="TH SarabunIT๙" w:hAnsi="TH SarabunIT๙" w:cs="TH SarabunIT๙" w:hint="cs"/>
          <w:sz w:val="44"/>
          <w:szCs w:val="32"/>
          <w:cs/>
        </w:rPr>
        <w:t>ู้</w:t>
      </w:r>
      <w:r>
        <w:rPr>
          <w:rFonts w:ascii="TH SarabunIT๙" w:hAnsi="TH SarabunIT๙" w:cs="TH SarabunIT๙"/>
          <w:sz w:val="44"/>
          <w:szCs w:val="32"/>
          <w:cs/>
        </w:rPr>
        <w:t>เพื่อไปพัฒนาอาชีพเพ</w:t>
      </w:r>
      <w:r>
        <w:rPr>
          <w:rFonts w:ascii="TH SarabunIT๙" w:hAnsi="TH SarabunIT๙" w:cs="TH SarabunIT๙" w:hint="cs"/>
          <w:sz w:val="44"/>
          <w:szCs w:val="32"/>
          <w:cs/>
        </w:rPr>
        <w:t>ิ่ม</w:t>
      </w:r>
      <w:r>
        <w:rPr>
          <w:rFonts w:ascii="TH SarabunIT๙" w:hAnsi="TH SarabunIT๙" w:cs="TH SarabunIT๙"/>
          <w:sz w:val="44"/>
          <w:szCs w:val="32"/>
          <w:cs/>
        </w:rPr>
        <w:t>เ</w:t>
      </w:r>
      <w:r>
        <w:rPr>
          <w:rFonts w:ascii="TH SarabunIT๙" w:hAnsi="TH SarabunIT๙" w:cs="TH SarabunIT๙" w:hint="cs"/>
          <w:sz w:val="44"/>
          <w:szCs w:val="32"/>
          <w:cs/>
        </w:rPr>
        <w:t>ติม</w:t>
      </w:r>
    </w:p>
    <w:p w:rsidR="00857A91" w:rsidRDefault="00857A91" w:rsidP="00857A91">
      <w:pPr>
        <w:ind w:firstLine="1701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>.3  ด้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านสังคม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การเสริมสร</w:t>
      </w:r>
      <w:r>
        <w:rPr>
          <w:rFonts w:ascii="TH SarabunIT๙" w:hAnsi="TH SarabunIT๙" w:cs="TH SarabunIT๙" w:hint="cs"/>
          <w:sz w:val="44"/>
          <w:szCs w:val="32"/>
          <w:cs/>
        </w:rPr>
        <w:t>้าง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คุณธรรมและจริยธรรม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>
        <w:rPr>
          <w:rFonts w:ascii="TH SarabunIT๙" w:hAnsi="TH SarabunIT๙" w:cs="TH SarabunIT๙"/>
          <w:sz w:val="44"/>
          <w:szCs w:val="32"/>
          <w:cs/>
        </w:rPr>
        <w:t>เสริมใ</w:t>
      </w:r>
      <w:r>
        <w:rPr>
          <w:rFonts w:ascii="TH SarabunIT๙" w:hAnsi="TH SarabunIT๙" w:cs="TH SarabunIT๙" w:hint="cs"/>
          <w:sz w:val="44"/>
          <w:szCs w:val="32"/>
          <w:cs/>
        </w:rPr>
        <w:t>ห้เด็กรู้จักใช้เวลาว่างให้เกิดประโยชน์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</w:t>
      </w:r>
      <w:r>
        <w:rPr>
          <w:rFonts w:ascii="TH SarabunIT๙" w:hAnsi="TH SarabunIT๙" w:cs="TH SarabunIT๙"/>
          <w:sz w:val="44"/>
          <w:szCs w:val="32"/>
          <w:cs/>
        </w:rPr>
        <w:t>รจัดหาสถานที่  รวมถึงวัสดุอุปกร</w:t>
      </w:r>
      <w:r>
        <w:rPr>
          <w:rFonts w:ascii="TH SarabunIT๙" w:hAnsi="TH SarabunIT๙" w:cs="TH SarabunIT๙" w:hint="cs"/>
          <w:sz w:val="44"/>
          <w:szCs w:val="32"/>
          <w:cs/>
        </w:rPr>
        <w:t>ณ์</w:t>
      </w:r>
      <w:r>
        <w:rPr>
          <w:rFonts w:ascii="TH SarabunIT๙" w:hAnsi="TH SarabunIT๙" w:cs="TH SarabunIT๙"/>
          <w:sz w:val="44"/>
          <w:szCs w:val="32"/>
          <w:cs/>
        </w:rPr>
        <w:t>ในการออก</w:t>
      </w:r>
      <w:proofErr w:type="spellStart"/>
      <w:r>
        <w:rPr>
          <w:rFonts w:ascii="TH SarabunIT๙" w:hAnsi="TH SarabunIT๙" w:cs="TH SarabunIT๙"/>
          <w:sz w:val="44"/>
          <w:szCs w:val="32"/>
          <w:cs/>
        </w:rPr>
        <w:t>กําลัง</w:t>
      </w:r>
      <w:proofErr w:type="spellEnd"/>
      <w:r>
        <w:rPr>
          <w:rFonts w:ascii="TH SarabunIT๙" w:hAnsi="TH SarabunIT๙" w:cs="TH SarabunIT๙"/>
          <w:sz w:val="44"/>
          <w:szCs w:val="32"/>
          <w:cs/>
        </w:rPr>
        <w:t>กายในชุมชนมีไ</w:t>
      </w:r>
      <w:r>
        <w:rPr>
          <w:rFonts w:ascii="TH SarabunIT๙" w:hAnsi="TH SarabunIT๙" w:cs="TH SarabunIT๙" w:hint="cs"/>
          <w:sz w:val="44"/>
          <w:szCs w:val="32"/>
          <w:cs/>
        </w:rPr>
        <w:t>ม่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เพียงพอ </w:t>
      </w:r>
    </w:p>
    <w:p w:rsidR="00857A91" w:rsidRDefault="00857A91" w:rsidP="00857A91">
      <w:pPr>
        <w:ind w:left="2410" w:hanging="272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การด</w:t>
      </w:r>
      <w:r>
        <w:rPr>
          <w:rFonts w:ascii="TH SarabunIT๙" w:hAnsi="TH SarabunIT๙" w:cs="TH SarabunIT๙"/>
          <w:sz w:val="44"/>
          <w:szCs w:val="32"/>
          <w:cs/>
        </w:rPr>
        <w:t>ูแล  และการให้ควา</w:t>
      </w:r>
      <w:r>
        <w:rPr>
          <w:rFonts w:ascii="TH SarabunIT๙" w:hAnsi="TH SarabunIT๙" w:cs="TH SarabunIT๙" w:hint="cs"/>
          <w:sz w:val="44"/>
          <w:szCs w:val="32"/>
          <w:cs/>
        </w:rPr>
        <w:t>มช่</w:t>
      </w:r>
      <w:r w:rsidRPr="006F785C">
        <w:rPr>
          <w:rFonts w:ascii="TH SarabunIT๙" w:hAnsi="TH SarabunIT๙" w:cs="TH SarabunIT๙"/>
          <w:sz w:val="44"/>
          <w:szCs w:val="32"/>
          <w:cs/>
        </w:rPr>
        <w:t>วยเหลือ</w:t>
      </w:r>
      <w:r>
        <w:rPr>
          <w:rFonts w:ascii="TH SarabunIT๙" w:hAnsi="TH SarabunIT๙" w:cs="TH SarabunIT๙" w:hint="cs"/>
          <w:sz w:val="44"/>
          <w:szCs w:val="32"/>
          <w:cs/>
        </w:rPr>
        <w:t>ผู้ด้อย</w:t>
      </w:r>
      <w:r>
        <w:rPr>
          <w:rFonts w:ascii="TH SarabunIT๙" w:hAnsi="TH SarabunIT๙" w:cs="TH SarabunIT๙"/>
          <w:sz w:val="44"/>
          <w:szCs w:val="32"/>
          <w:cs/>
        </w:rPr>
        <w:t xml:space="preserve">โอกาส  คนชรา </w:t>
      </w:r>
      <w:r>
        <w:rPr>
          <w:rFonts w:ascii="TH SarabunIT๙" w:hAnsi="TH SarabunIT๙" w:cs="TH SarabunIT๙" w:hint="cs"/>
          <w:sz w:val="44"/>
          <w:szCs w:val="32"/>
          <w:cs/>
        </w:rPr>
        <w:t>ผู้</w:t>
      </w:r>
      <w:r>
        <w:rPr>
          <w:rFonts w:ascii="TH SarabunIT๙" w:hAnsi="TH SarabunIT๙" w:cs="TH SarabunIT๙"/>
          <w:sz w:val="44"/>
          <w:szCs w:val="32"/>
          <w:cs/>
        </w:rPr>
        <w:t xml:space="preserve">พิการ </w:t>
      </w:r>
      <w:r>
        <w:rPr>
          <w:rFonts w:ascii="TH SarabunIT๙" w:hAnsi="TH SarabunIT๙" w:cs="TH SarabunIT๙" w:hint="cs"/>
          <w:sz w:val="44"/>
          <w:szCs w:val="32"/>
          <w:cs/>
        </w:rPr>
        <w:t>ผู้ป่</w:t>
      </w:r>
      <w:r w:rsidRPr="006F785C">
        <w:rPr>
          <w:rFonts w:ascii="TH SarabunIT๙" w:hAnsi="TH SarabunIT๙" w:cs="TH SarabunIT๙"/>
          <w:sz w:val="44"/>
          <w:szCs w:val="32"/>
          <w:cs/>
        </w:rPr>
        <w:t>วยเอดส</w:t>
      </w:r>
      <w:r>
        <w:rPr>
          <w:rFonts w:ascii="TH SarabunIT๙" w:hAnsi="TH SarabunIT๙" w:cs="TH SarabunIT๙" w:hint="cs"/>
          <w:sz w:val="44"/>
          <w:szCs w:val="32"/>
          <w:cs/>
        </w:rPr>
        <w:t>์</w:t>
      </w:r>
    </w:p>
    <w:p w:rsidR="00857A91" w:rsidRDefault="00857A91" w:rsidP="00857A91">
      <w:pPr>
        <w:ind w:left="2410" w:hanging="272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</w:t>
      </w:r>
      <w:r>
        <w:rPr>
          <w:rFonts w:ascii="TH SarabunIT๙" w:hAnsi="TH SarabunIT๙" w:cs="TH SarabunIT๙"/>
          <w:sz w:val="44"/>
          <w:szCs w:val="32"/>
          <w:cs/>
        </w:rPr>
        <w:t>เสริมและส</w:t>
      </w:r>
      <w:r>
        <w:rPr>
          <w:rFonts w:ascii="TH SarabunIT๙" w:hAnsi="TH SarabunIT๙" w:cs="TH SarabunIT๙" w:hint="cs"/>
          <w:sz w:val="44"/>
          <w:szCs w:val="32"/>
          <w:cs/>
        </w:rPr>
        <w:t>นับ</w:t>
      </w:r>
      <w:r w:rsidRPr="006F785C">
        <w:rPr>
          <w:rFonts w:ascii="TH SarabunIT๙" w:hAnsi="TH SarabunIT๙" w:cs="TH SarabunIT๙"/>
          <w:sz w:val="44"/>
          <w:szCs w:val="32"/>
          <w:cs/>
        </w:rPr>
        <w:t>สนุนการรวมกลุ</w:t>
      </w:r>
      <w:r>
        <w:rPr>
          <w:rFonts w:ascii="TH SarabunIT๙" w:hAnsi="TH SarabunIT๙" w:cs="TH SarabunIT๙" w:hint="cs"/>
          <w:sz w:val="32"/>
          <w:szCs w:val="32"/>
          <w:cs/>
        </w:rPr>
        <w:t>่ม</w:t>
      </w:r>
      <w:r w:rsidRPr="006F785C">
        <w:rPr>
          <w:rFonts w:ascii="TH SarabunIT๙" w:hAnsi="TH SarabunIT๙" w:cs="TH SarabunIT๙"/>
          <w:sz w:val="44"/>
          <w:szCs w:val="32"/>
          <w:cs/>
        </w:rPr>
        <w:t>ของประชาชน  และส</w:t>
      </w:r>
      <w:r>
        <w:rPr>
          <w:rFonts w:ascii="TH SarabunIT๙" w:hAnsi="TH SarabunIT๙" w:cs="TH SarabunIT๙" w:hint="cs"/>
          <w:sz w:val="32"/>
          <w:szCs w:val="32"/>
          <w:cs/>
        </w:rPr>
        <w:t>่งเสริมการมีส่วนร่วม</w:t>
      </w:r>
      <w:r w:rsidRPr="006F785C">
        <w:rPr>
          <w:rFonts w:ascii="TH SarabunIT๙" w:hAnsi="TH SarabunIT๙" w:cs="TH SarabunIT๙"/>
          <w:sz w:val="44"/>
          <w:szCs w:val="32"/>
          <w:cs/>
        </w:rPr>
        <w:t>ในการพัฒนาชุมชนของปร</w:t>
      </w:r>
      <w:r>
        <w:rPr>
          <w:rFonts w:ascii="TH SarabunIT๙" w:hAnsi="TH SarabunIT๙" w:cs="TH SarabunIT๙"/>
          <w:sz w:val="44"/>
          <w:szCs w:val="32"/>
          <w:cs/>
        </w:rPr>
        <w:t>ะชาชนรวมทั้งการพัฒนาศักยภาพของผ</w:t>
      </w:r>
      <w:r>
        <w:rPr>
          <w:rFonts w:ascii="TH SarabunIT๙" w:hAnsi="TH SarabunIT๙" w:cs="TH SarabunIT๙" w:hint="cs"/>
          <w:sz w:val="44"/>
          <w:szCs w:val="32"/>
          <w:cs/>
        </w:rPr>
        <w:t>ู้นำ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ชุมชน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44"/>
          <w:szCs w:val="32"/>
          <w:cs/>
        </w:rPr>
        <w:t>ปัญหา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ยาเสพติด </w:t>
      </w:r>
    </w:p>
    <w:p w:rsidR="00857A91" w:rsidRDefault="00857A91" w:rsidP="00857A91">
      <w:pPr>
        <w:ind w:firstLine="1701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>4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44"/>
          <w:szCs w:val="32"/>
          <w:cs/>
        </w:rPr>
        <w:t xml:space="preserve"> </w:t>
      </w:r>
      <w:r w:rsidRPr="006F785C">
        <w:rPr>
          <w:rFonts w:ascii="TH SarabunIT๙" w:hAnsi="TH SarabunIT๙" w:cs="TH SarabunIT๙"/>
          <w:sz w:val="44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การเมืองการบริหาร </w:t>
      </w:r>
    </w:p>
    <w:p w:rsidR="00857A91" w:rsidRDefault="00857A91" w:rsidP="00857A91">
      <w:pPr>
        <w:ind w:left="2410" w:hanging="272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ประชาชนขาดความสนใจ  ในเรื่องการ</w:t>
      </w:r>
      <w:proofErr w:type="spellStart"/>
      <w:r w:rsidRPr="006F785C">
        <w:rPr>
          <w:rFonts w:ascii="TH SarabunIT๙" w:hAnsi="TH SarabunIT๙" w:cs="TH SarabunIT๙"/>
          <w:sz w:val="44"/>
          <w:szCs w:val="32"/>
          <w:cs/>
        </w:rPr>
        <w:t>มีส</w:t>
      </w:r>
      <w:proofErr w:type="spellEnd"/>
      <w:r w:rsidRPr="006F785C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6F785C">
        <w:rPr>
          <w:rFonts w:ascii="TH SarabunIT๙" w:hAnsi="TH SarabunIT๙" w:cs="TH SarabunIT๙"/>
          <w:sz w:val="44"/>
          <w:szCs w:val="32"/>
          <w:cs/>
        </w:rPr>
        <w:t>วนร</w:t>
      </w:r>
      <w:proofErr w:type="spellEnd"/>
      <w:r w:rsidRPr="006F785C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/>
          <w:sz w:val="44"/>
          <w:szCs w:val="32"/>
          <w:cs/>
        </w:rPr>
        <w:t>วม</w:t>
      </w:r>
      <w:proofErr w:type="spellEnd"/>
      <w:r>
        <w:rPr>
          <w:rFonts w:ascii="TH SarabunIT๙" w:hAnsi="TH SarabunIT๙" w:cs="TH SarabunIT๙"/>
          <w:sz w:val="44"/>
          <w:szCs w:val="32"/>
          <w:cs/>
        </w:rPr>
        <w:t>ในการบริหารงานของอ</w:t>
      </w:r>
      <w:r>
        <w:rPr>
          <w:rFonts w:ascii="TH SarabunIT๙" w:hAnsi="TH SarabunIT๙" w:cs="TH SarabunIT๙" w:hint="cs"/>
          <w:sz w:val="44"/>
          <w:szCs w:val="32"/>
          <w:cs/>
        </w:rPr>
        <w:t>งค์</w:t>
      </w:r>
      <w:r w:rsidRPr="006F785C">
        <w:rPr>
          <w:rFonts w:ascii="TH SarabunIT๙" w:hAnsi="TH SarabunIT๙" w:cs="TH SarabunIT๙"/>
          <w:sz w:val="44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่วนท้อง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ถิ่น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การรับทราบข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hAnsi="TH SarabunIT๙" w:cs="TH SarabunIT๙"/>
          <w:sz w:val="44"/>
          <w:szCs w:val="32"/>
          <w:cs/>
        </w:rPr>
        <w:t>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่าว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สารของทางราชการ </w:t>
      </w:r>
    </w:p>
    <w:p w:rsidR="00857A91" w:rsidRDefault="00857A91" w:rsidP="00857A91">
      <w:pPr>
        <w:ind w:left="2410" w:hanging="272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/>
          <w:sz w:val="44"/>
          <w:szCs w:val="32"/>
          <w:cs/>
        </w:rPr>
        <w:t xml:space="preserve">-  </w:t>
      </w:r>
      <w:r>
        <w:rPr>
          <w:rFonts w:ascii="TH SarabunIT๙" w:hAnsi="TH SarabunIT๙" w:cs="TH SarabunIT๙" w:hint="cs"/>
          <w:sz w:val="44"/>
          <w:szCs w:val="32"/>
          <w:cs/>
        </w:rPr>
        <w:t>พนักงานส่วนตำบล ลูกจ้างประจำ และพนักงานจ้าง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  ต</w:t>
      </w:r>
      <w:r w:rsidRPr="006F785C"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44"/>
          <w:szCs w:val="32"/>
          <w:cs/>
        </w:rPr>
        <w:t>องปรับปรุงกระบวนการ</w:t>
      </w:r>
      <w:proofErr w:type="spellStart"/>
      <w:r>
        <w:rPr>
          <w:rFonts w:ascii="TH SarabunIT๙" w:hAnsi="TH SarabunIT๙" w:cs="TH SarabunIT๙"/>
          <w:sz w:val="44"/>
          <w:szCs w:val="32"/>
          <w:cs/>
        </w:rPr>
        <w:t>ทํางาน</w:t>
      </w:r>
      <w:proofErr w:type="spellEnd"/>
      <w:r>
        <w:rPr>
          <w:rFonts w:ascii="TH SarabunIT๙" w:hAnsi="TH SarabunIT๙" w:cs="TH SarabunIT๙"/>
          <w:sz w:val="44"/>
          <w:szCs w:val="32"/>
          <w:cs/>
        </w:rPr>
        <w:t xml:space="preserve">  ใ</w:t>
      </w:r>
      <w:r>
        <w:rPr>
          <w:rFonts w:ascii="TH SarabunIT๙" w:hAnsi="TH SarabunIT๙" w:cs="TH SarabunIT๙" w:hint="cs"/>
          <w:sz w:val="44"/>
          <w:szCs w:val="32"/>
          <w:cs/>
        </w:rPr>
        <w:t>ห้</w:t>
      </w:r>
      <w:r w:rsidRPr="006F785C">
        <w:rPr>
          <w:rFonts w:ascii="TH SarabunIT๙" w:hAnsi="TH SarabunIT๙" w:cs="TH SarabunIT๙"/>
          <w:sz w:val="44"/>
          <w:szCs w:val="32"/>
          <w:cs/>
        </w:rPr>
        <w:t>ตอบสนองความต</w:t>
      </w:r>
      <w:r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Pr="006F785C">
        <w:rPr>
          <w:rFonts w:ascii="TH SarabunIT๙" w:hAnsi="TH SarabunIT๙" w:cs="TH SarabunIT๙"/>
          <w:sz w:val="44"/>
          <w:szCs w:val="32"/>
          <w:cs/>
        </w:rPr>
        <w:t>การของประชาชนได</w:t>
      </w:r>
      <w:r>
        <w:rPr>
          <w:rFonts w:ascii="TH SarabunIT๙" w:hAnsi="TH SarabunIT๙" w:cs="TH SarabunIT๙" w:hint="cs"/>
          <w:sz w:val="32"/>
          <w:szCs w:val="32"/>
          <w:cs/>
        </w:rPr>
        <w:t>้อย่าง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รวดเร็ว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การป</w:t>
      </w:r>
      <w:r>
        <w:rPr>
          <w:rFonts w:ascii="TH SarabunIT๙" w:hAnsi="TH SarabunIT๙" w:cs="TH SarabunIT๙"/>
          <w:sz w:val="44"/>
          <w:szCs w:val="32"/>
          <w:cs/>
        </w:rPr>
        <w:t>รับปรุงและพัฒนารายได</w:t>
      </w:r>
      <w:r>
        <w:rPr>
          <w:rFonts w:ascii="TH SarabunIT๙" w:hAnsi="TH SarabunIT๙" w:cs="TH SarabunIT๙"/>
          <w:sz w:val="32"/>
          <w:szCs w:val="32"/>
          <w:cs/>
        </w:rPr>
        <w:t></w:t>
      </w:r>
      <w:r>
        <w:rPr>
          <w:rFonts w:ascii="TH SarabunIT๙" w:hAnsi="TH SarabunIT๙" w:cs="TH SarabunIT๙"/>
          <w:sz w:val="44"/>
          <w:szCs w:val="32"/>
          <w:cs/>
        </w:rPr>
        <w:t>ของ</w:t>
      </w:r>
      <w:r>
        <w:rPr>
          <w:rFonts w:ascii="TH SarabunIT๙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857A91" w:rsidRDefault="00857A91" w:rsidP="00857A91">
      <w:pPr>
        <w:ind w:firstLine="1701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 xml:space="preserve">5   </w:t>
      </w:r>
      <w:r w:rsidRPr="006F785C">
        <w:rPr>
          <w:rFonts w:ascii="TH SarabunIT๙" w:hAnsi="TH SarabunIT๙" w:cs="TH SarabunIT๙"/>
          <w:sz w:val="44"/>
          <w:szCs w:val="32"/>
          <w:cs/>
        </w:rPr>
        <w:t>ผลผลิตด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hAnsi="TH SarabunIT๙" w:cs="TH SarabunIT๙"/>
          <w:sz w:val="44"/>
          <w:szCs w:val="32"/>
          <w:cs/>
        </w:rPr>
        <w:t>นสิ่งแวดล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มและการจัดการทรัพยากรธรรมชาติ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</w:t>
      </w:r>
      <w:r>
        <w:rPr>
          <w:rFonts w:ascii="TH SarabunIT๙" w:hAnsi="TH SarabunIT๙" w:cs="TH SarabunIT๙"/>
          <w:sz w:val="44"/>
          <w:szCs w:val="32"/>
          <w:cs/>
        </w:rPr>
        <w:t>ปรับปรุงภูมิ</w:t>
      </w:r>
      <w:proofErr w:type="spellStart"/>
      <w:r>
        <w:rPr>
          <w:rFonts w:ascii="TH SarabunIT๙" w:hAnsi="TH SarabunIT๙" w:cs="TH SarabunIT๙"/>
          <w:sz w:val="44"/>
          <w:szCs w:val="32"/>
          <w:cs/>
        </w:rPr>
        <w:t>ทัศน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</w:t>
      </w:r>
      <w:r>
        <w:rPr>
          <w:rFonts w:ascii="TH SarabunIT๙" w:hAnsi="TH SarabunIT๙" w:cs="TH SarabunIT๙"/>
          <w:sz w:val="44"/>
          <w:szCs w:val="32"/>
          <w:cs/>
        </w:rPr>
        <w:t>ภายในเขต</w:t>
      </w:r>
      <w:r>
        <w:rPr>
          <w:rFonts w:ascii="TH SarabunIT๙" w:hAnsi="TH SarabunIT๙" w:cs="TH SarabunIT๙" w:hint="cs"/>
          <w:sz w:val="44"/>
          <w:szCs w:val="32"/>
          <w:cs/>
        </w:rPr>
        <w:t>องค์การบริหารส่วนตำบล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การจัดเก็บและ</w:t>
      </w:r>
      <w:proofErr w:type="spellStart"/>
      <w:r w:rsidRPr="006F785C">
        <w:rPr>
          <w:rFonts w:ascii="TH SarabunIT๙" w:hAnsi="TH SarabunIT๙" w:cs="TH SarabunIT๙"/>
          <w:sz w:val="44"/>
          <w:szCs w:val="32"/>
          <w:cs/>
        </w:rPr>
        <w:t>กําจัด</w:t>
      </w:r>
      <w:proofErr w:type="spellEnd"/>
      <w:r w:rsidRPr="006F785C">
        <w:rPr>
          <w:rFonts w:ascii="TH SarabunIT๙" w:hAnsi="TH SarabunIT๙" w:cs="TH SarabunIT๙"/>
          <w:sz w:val="44"/>
          <w:szCs w:val="32"/>
          <w:cs/>
        </w:rPr>
        <w:t xml:space="preserve">ขยะมูลฝอย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/>
          <w:sz w:val="44"/>
          <w:szCs w:val="32"/>
          <w:cs/>
        </w:rPr>
        <w:t>-  การ</w:t>
      </w:r>
      <w:proofErr w:type="spellStart"/>
      <w:r>
        <w:rPr>
          <w:rFonts w:ascii="TH SarabunIT๙" w:hAnsi="TH SarabunIT๙" w:cs="TH SarabunIT๙"/>
          <w:sz w:val="44"/>
          <w:szCs w:val="32"/>
          <w:cs/>
        </w:rPr>
        <w:t>บํารุงรักษา</w:t>
      </w:r>
      <w:proofErr w:type="spellEnd"/>
      <w:r>
        <w:rPr>
          <w:rFonts w:ascii="TH SarabunIT๙" w:hAnsi="TH SarabunIT๙" w:cs="TH SarabunIT๙"/>
          <w:sz w:val="44"/>
          <w:szCs w:val="32"/>
          <w:cs/>
        </w:rPr>
        <w:t>ระบบระบายน</w:t>
      </w:r>
      <w:r>
        <w:rPr>
          <w:rFonts w:ascii="TH SarabunIT๙" w:hAnsi="TH SarabunIT๙" w:cs="TH SarabunIT๙" w:hint="cs"/>
          <w:sz w:val="44"/>
          <w:szCs w:val="32"/>
          <w:cs/>
        </w:rPr>
        <w:t>้ำ</w:t>
      </w:r>
    </w:p>
    <w:p w:rsidR="00857A91" w:rsidRDefault="00857A91" w:rsidP="00857A91">
      <w:pPr>
        <w:ind w:left="2410" w:hanging="272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lastRenderedPageBreak/>
        <w:t>-  การสร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hAnsi="TH SarabunIT๙" w:cs="TH SarabunIT๙"/>
          <w:sz w:val="44"/>
          <w:szCs w:val="32"/>
          <w:cs/>
        </w:rPr>
        <w:t>ง</w:t>
      </w:r>
      <w:proofErr w:type="spellStart"/>
      <w:r w:rsidRPr="006F785C">
        <w:rPr>
          <w:rFonts w:ascii="TH SarabunIT๙" w:hAnsi="TH SarabunIT๙" w:cs="TH SarabunIT๙"/>
          <w:sz w:val="44"/>
          <w:szCs w:val="32"/>
          <w:cs/>
        </w:rPr>
        <w:t>จิตสํานึก</w:t>
      </w:r>
      <w:proofErr w:type="spellEnd"/>
      <w:r w:rsidRPr="006F785C">
        <w:rPr>
          <w:rFonts w:ascii="TH SarabunIT๙" w:hAnsi="TH SarabunIT๙" w:cs="TH SarabunIT๙"/>
          <w:sz w:val="44"/>
          <w:szCs w:val="32"/>
          <w:cs/>
        </w:rPr>
        <w:t>และความตระหนักในการจัดการทรัพยากรธรรมชาติและ</w:t>
      </w:r>
      <w:r>
        <w:rPr>
          <w:rFonts w:ascii="TH SarabunIT๙" w:hAnsi="TH SarabunIT๙" w:cs="TH SarabunIT๙" w:hint="cs"/>
          <w:sz w:val="44"/>
          <w:szCs w:val="32"/>
          <w:cs/>
        </w:rPr>
        <w:t>สิ่งแวดล้อม</w:t>
      </w:r>
    </w:p>
    <w:p w:rsidR="00857A91" w:rsidRDefault="00857A91" w:rsidP="00857A91">
      <w:pPr>
        <w:ind w:firstLine="1701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>6   ด้านสาธารณสุข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ด</w:t>
      </w:r>
      <w:r>
        <w:rPr>
          <w:rFonts w:ascii="TH SarabunIT๙" w:hAnsi="TH SarabunIT๙" w:cs="TH SarabunIT๙" w:hint="cs"/>
          <w:sz w:val="32"/>
          <w:szCs w:val="32"/>
          <w:cs/>
        </w:rPr>
        <w:t>้าน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สุขภาพอนามัย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  <w:cs/>
        </w:rPr>
      </w:pPr>
      <w:r>
        <w:rPr>
          <w:rFonts w:ascii="TH SarabunIT๙" w:hAnsi="TH SarabunIT๙" w:cs="TH SarabunIT๙"/>
          <w:sz w:val="44"/>
          <w:szCs w:val="32"/>
          <w:cs/>
        </w:rPr>
        <w:t>-  การแพ</w:t>
      </w:r>
      <w:r>
        <w:rPr>
          <w:rFonts w:ascii="TH SarabunIT๙" w:hAnsi="TH SarabunIT๙" w:cs="TH SarabunIT๙" w:hint="cs"/>
          <w:sz w:val="44"/>
          <w:szCs w:val="32"/>
          <w:cs/>
        </w:rPr>
        <w:t>ร่</w:t>
      </w:r>
      <w:r w:rsidRPr="006F785C">
        <w:rPr>
          <w:rFonts w:ascii="TH SarabunIT๙" w:hAnsi="TH SarabunIT๙" w:cs="TH SarabunIT๙"/>
          <w:sz w:val="44"/>
          <w:szCs w:val="32"/>
          <w:cs/>
        </w:rPr>
        <w:t>ระบาดของโรคติดต</w:t>
      </w:r>
      <w:r>
        <w:rPr>
          <w:rFonts w:ascii="TH SarabunIT๙" w:hAnsi="TH SarabunIT๙" w:cs="TH SarabunIT๙" w:hint="cs"/>
          <w:sz w:val="32"/>
          <w:szCs w:val="32"/>
          <w:cs/>
        </w:rPr>
        <w:t>่อ</w:t>
      </w:r>
    </w:p>
    <w:p w:rsidR="00857A91" w:rsidRDefault="00857A91" w:rsidP="00857A91">
      <w:pPr>
        <w:ind w:firstLine="1701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>7   ด้านการศึกษา ศาสนาและวัฒนธรรม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 w:rsidRPr="006F785C">
        <w:rPr>
          <w:rFonts w:ascii="TH SarabunIT๙" w:hAnsi="TH SarabunIT๙" w:cs="TH SarabunIT๙"/>
          <w:sz w:val="44"/>
          <w:szCs w:val="32"/>
          <w:cs/>
        </w:rPr>
        <w:t>-  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่งเสริม</w:t>
      </w:r>
      <w:r w:rsidRPr="006F785C">
        <w:rPr>
          <w:rFonts w:ascii="TH SarabunIT๙" w:hAnsi="TH SarabunIT๙" w:cs="TH SarabunIT๙"/>
          <w:sz w:val="44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นการศึกษา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/>
          <w:sz w:val="44"/>
          <w:szCs w:val="32"/>
          <w:cs/>
        </w:rPr>
        <w:t>-  การใ</w:t>
      </w:r>
      <w:r>
        <w:rPr>
          <w:rFonts w:ascii="TH SarabunIT๙" w:hAnsi="TH SarabunIT๙" w:cs="TH SarabunIT๙" w:hint="cs"/>
          <w:sz w:val="44"/>
          <w:szCs w:val="32"/>
          <w:cs/>
        </w:rPr>
        <w:t>ห้</w:t>
      </w:r>
      <w:proofErr w:type="spellStart"/>
      <w:r w:rsidRPr="006F785C">
        <w:rPr>
          <w:rFonts w:ascii="TH SarabunIT๙" w:hAnsi="TH SarabunIT๙" w:cs="TH SarabunIT๙"/>
          <w:sz w:val="44"/>
          <w:szCs w:val="32"/>
          <w:cs/>
        </w:rPr>
        <w:t>ความช</w:t>
      </w:r>
      <w:proofErr w:type="spellEnd"/>
      <w:r w:rsidRPr="006F785C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6F785C">
        <w:rPr>
          <w:rFonts w:ascii="TH SarabunIT๙" w:hAnsi="TH SarabunIT๙" w:cs="TH SarabunIT๙"/>
          <w:sz w:val="44"/>
          <w:szCs w:val="32"/>
          <w:cs/>
        </w:rPr>
        <w:t>วย</w:t>
      </w:r>
      <w:proofErr w:type="spellEnd"/>
      <w:r w:rsidRPr="006F785C">
        <w:rPr>
          <w:rFonts w:ascii="TH SarabunIT๙" w:hAnsi="TH SarabunIT๙" w:cs="TH SarabunIT๙"/>
          <w:sz w:val="44"/>
          <w:szCs w:val="32"/>
          <w:cs/>
        </w:rPr>
        <w:t>เหลือเด็กที่ด</w:t>
      </w:r>
      <w:r>
        <w:rPr>
          <w:rFonts w:ascii="TH SarabunIT๙" w:hAnsi="TH SarabunIT๙" w:cs="TH SarabunIT๙" w:hint="cs"/>
          <w:sz w:val="32"/>
          <w:szCs w:val="32"/>
          <w:cs/>
        </w:rPr>
        <w:t>้อย</w:t>
      </w:r>
      <w:r w:rsidRPr="006F785C">
        <w:rPr>
          <w:rFonts w:ascii="TH SarabunIT๙" w:hAnsi="TH SarabunIT๙" w:cs="TH SarabunIT๙"/>
          <w:sz w:val="44"/>
          <w:szCs w:val="32"/>
          <w:cs/>
        </w:rPr>
        <w:t xml:space="preserve">โอกาสทางการศึกษา 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/>
          <w:sz w:val="44"/>
          <w:szCs w:val="32"/>
        </w:rPr>
        <w:t xml:space="preserve">- </w:t>
      </w:r>
      <w:r>
        <w:rPr>
          <w:rFonts w:ascii="TH SarabunIT๙" w:hAnsi="TH SarabunIT๙" w:cs="TH SarabunIT๙" w:hint="cs"/>
          <w:sz w:val="44"/>
          <w:szCs w:val="32"/>
          <w:cs/>
        </w:rPr>
        <w:t>การส่งเสริมวัฒนธรรมท้องถิ่น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44"/>
          <w:szCs w:val="32"/>
        </w:rPr>
      </w:pPr>
      <w:r>
        <w:rPr>
          <w:rFonts w:ascii="TH SarabunIT๙" w:hAnsi="TH SarabunIT๙" w:cs="TH SarabunIT๙" w:hint="cs"/>
          <w:sz w:val="44"/>
          <w:szCs w:val="32"/>
          <w:cs/>
        </w:rPr>
        <w:t>-  รักษาขนบธรรมเนียมและภูมิปัญญาชาวบ้าน</w:t>
      </w:r>
    </w:p>
    <w:p w:rsidR="00857A91" w:rsidRDefault="00857A91" w:rsidP="00857A91">
      <w:pPr>
        <w:ind w:left="720" w:firstLine="1418"/>
        <w:rPr>
          <w:rFonts w:ascii="TH SarabunIT๙" w:hAnsi="TH SarabunIT๙" w:cs="TH SarabunIT๙"/>
          <w:sz w:val="36"/>
          <w:szCs w:val="36"/>
        </w:rPr>
      </w:pP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48F1">
        <w:rPr>
          <w:rFonts w:ascii="TH SarabunIT๙" w:hAnsi="TH SarabunIT๙" w:cs="TH SarabunIT๙"/>
          <w:b/>
          <w:bCs/>
          <w:sz w:val="32"/>
          <w:szCs w:val="32"/>
          <w:highlight w:val="lightGray"/>
        </w:rPr>
        <w:t>5.</w:t>
      </w:r>
      <w:r w:rsidRPr="008048F1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 xml:space="preserve"> ภารกิจ อำนาจหน้าที่ขององค์กรปกครองส่วนท้องถิ่น</w:t>
      </w:r>
    </w:p>
    <w:p w:rsidR="00857A91" w:rsidRDefault="00857A91" w:rsidP="00857A91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857A91" w:rsidRDefault="00857A91" w:rsidP="00857A91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7A91" w:rsidRPr="00452AE9" w:rsidRDefault="00857A91" w:rsidP="00857A9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 xml:space="preserve">การพัฒนาท้องถิ่นขององค์กรปกครองส่วนท้องถิ่น ต้องดำเนินการตามภารกิจให้สอดคล้องกับแผนพัฒนาเศรษฐกิจและสังคมแห่งชาติ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และนโยบายของผู้บริหารท้องถิ่น  ทั้งนี้  องค์กรปกครองส่วนท้องถิ่น ต้องวิเคราะห์สภาพปัญหาของตำบลโดยอาศัยเครื่องมือ  </w:t>
      </w:r>
      <w:proofErr w:type="gramStart"/>
      <w:r w:rsidRPr="00452AE9">
        <w:rPr>
          <w:rFonts w:ascii="TH SarabunIT๙" w:hAnsi="TH SarabunIT๙" w:cs="TH SarabunIT๙"/>
          <w:sz w:val="32"/>
          <w:szCs w:val="32"/>
        </w:rPr>
        <w:t xml:space="preserve">SWOT  </w:t>
      </w:r>
      <w:r w:rsidRPr="00452AE9">
        <w:rPr>
          <w:rFonts w:ascii="TH SarabunIT๙" w:hAnsi="TH SarabunIT๙" w:cs="TH SarabunIT๙"/>
          <w:sz w:val="32"/>
          <w:szCs w:val="32"/>
          <w:cs/>
        </w:rPr>
        <w:t>เข้ามาช่วย</w:t>
      </w:r>
      <w:proofErr w:type="gramEnd"/>
      <w:r w:rsidRPr="00452AE9">
        <w:rPr>
          <w:rFonts w:ascii="TH SarabunIT๙" w:hAnsi="TH SarabunIT๙" w:cs="TH SarabunIT๙"/>
          <w:sz w:val="32"/>
          <w:szCs w:val="32"/>
          <w:cs/>
        </w:rPr>
        <w:t xml:space="preserve">  ประกอบกับการพัฒนาให้เป็นไปตามพระราชบัญญัติสภาตำบลและองค์การบริหารส่วนตำบล  พ.ศ.๒๕๓๗  (รวมฉบับแก้ไขเพิ่มเติม)  และพระราชบัญญัติกำหนดแผนและขั้นตอนการกระจายอำนาจให้องค์กรปกครองส่วนท้องถิ่น พ.ศ. ๒๕๔๒ รวมถึงกฎหมายอื่น ๆ </w:t>
      </w:r>
    </w:p>
    <w:p w:rsidR="00857A91" w:rsidRPr="00452AE9" w:rsidRDefault="00857A91" w:rsidP="00857A91">
      <w:pPr>
        <w:jc w:val="thaiDistribute"/>
        <w:rPr>
          <w:rFonts w:ascii="TH SarabunIT๙" w:eastAsia="Cordia New" w:hAnsi="TH SarabunIT๙" w:cs="TH SarabunIT๙"/>
          <w:b/>
          <w:bCs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aps/>
          <w:sz w:val="32"/>
          <w:szCs w:val="32"/>
          <w:cs/>
        </w:rPr>
        <w:t>ยุทธศาสตร์ชาติ 20 ปี</w:t>
      </w:r>
    </w:p>
    <w:p w:rsidR="00857A91" w:rsidRPr="00452AE9" w:rsidRDefault="00857A91" w:rsidP="00857A91">
      <w:pPr>
        <w:jc w:val="thaiDistribute"/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aps/>
          <w:sz w:val="32"/>
          <w:szCs w:val="32"/>
          <w:cs/>
        </w:rPr>
        <w:tab/>
        <w:t>ยุทธศาสตร์ชาติ</w:t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 xml:space="preserve">  คือ  แม่บทหลักที่เป็นกรอบชี้นำการกำหนดนโยบายและแผนต่างๆ สำหรับการพัฒนาประเทศ  การบริหารราชการ  การจัดสรรงบประมาณ  และการจัดสรรทรัพยากร  รวมทั้งเป็นแนวทางสำหรับการพัฒนาของภาคเอกชน  และภาคประชาชน  เพื่อให้บรรลุวัตถุประสงค์ความมั่นคง  มั่งคั่ง ยั่งยืน  ของประเทศและประชาชน  </w:t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</w:r>
    </w:p>
    <w:p w:rsidR="00857A91" w:rsidRPr="00452AE9" w:rsidRDefault="00857A91" w:rsidP="00857A91">
      <w:pPr>
        <w:rPr>
          <w:rFonts w:ascii="TH SarabunIT๙" w:eastAsia="Cordia New" w:hAnsi="TH SarabunIT๙" w:cs="TH SarabunIT๙"/>
          <w:b/>
          <w:bCs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</w:r>
      <w:r w:rsidRPr="00452AE9">
        <w:rPr>
          <w:rFonts w:ascii="TH SarabunIT๙" w:eastAsia="Cordia New" w:hAnsi="TH SarabunIT๙" w:cs="TH SarabunIT๙"/>
          <w:b/>
          <w:bCs/>
          <w:caps/>
          <w:sz w:val="32"/>
          <w:szCs w:val="32"/>
          <w:cs/>
        </w:rPr>
        <w:t xml:space="preserve">หลักการจัดทำยุทธศาสตร์ชาติ </w:t>
      </w:r>
    </w:p>
    <w:p w:rsidR="00857A91" w:rsidRPr="00452AE9" w:rsidRDefault="00857A91" w:rsidP="00857A91">
      <w:pPr>
        <w:jc w:val="thaiDistribute"/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  <w:t>1.1) การจัดทำยุทธศาสตร์ชาติที่กำหนดเป้าหมายในระยะยาว  และมีการพิจารณาทบทวนทุก  5  ปี หรือเมื่อมีสถานการณ์กระทบต่อเป้าประสงค์หลักตามยุทธศาสตร์ชาติอย่างเป็นนัยสำคัญ</w:t>
      </w:r>
    </w:p>
    <w:p w:rsidR="00857A91" w:rsidRPr="00452AE9" w:rsidRDefault="00857A91" w:rsidP="00857A91">
      <w:pPr>
        <w:jc w:val="thaiDistribute"/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  <w:t>1.2) สร้างกลไกและกระบวนการในการจัดทำยุทธศาสตร์ชาติ ที่มีประสิทธิภาพที่สามารถจัดทำยุทธศาสตร์ชาติ  ที่เป็นที่ยอมรับของประชาชนและสะท้อนความต้องการของประเทศอย่างแท้จริง</w:t>
      </w:r>
    </w:p>
    <w:p w:rsidR="00857A91" w:rsidRPr="00452AE9" w:rsidRDefault="00857A91" w:rsidP="00857A91">
      <w:pPr>
        <w:jc w:val="thaiDistribute"/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  <w:t>1.3) เน้นกระบวนการมีส่วนร่วมจากทุกภาคส่วน  เพื่อให้เกิดการยอมรับและใช้เป็นแนวทางการพัฒนา เพื่อให้บรรลุเป้าประสงค์หลักร่วมกัน</w:t>
      </w:r>
    </w:p>
    <w:p w:rsidR="00857A91" w:rsidRPr="00452AE9" w:rsidRDefault="00857A91" w:rsidP="00857A91">
      <w:pPr>
        <w:jc w:val="thaiDistribute"/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  <w:t>1.4) ให้มีการดำเนินการตามยุทธศาสตร์ชาติอย่างต่อเนื่อง</w:t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</w:r>
    </w:p>
    <w:p w:rsidR="00857A91" w:rsidRPr="00452AE9" w:rsidRDefault="00857A91" w:rsidP="00857A91">
      <w:pPr>
        <w:rPr>
          <w:rFonts w:ascii="TH SarabunIT๙" w:eastAsia="Cordia New" w:hAnsi="TH SarabunIT๙" w:cs="TH SarabunIT๙"/>
          <w:b/>
          <w:bCs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</w:rPr>
        <w:tab/>
      </w:r>
      <w:r w:rsidRPr="00452AE9">
        <w:rPr>
          <w:rFonts w:ascii="TH SarabunIT๙" w:eastAsia="Cordia New" w:hAnsi="TH SarabunIT๙" w:cs="TH SarabunIT๙"/>
          <w:b/>
          <w:bCs/>
          <w:caps/>
          <w:sz w:val="32"/>
          <w:szCs w:val="32"/>
          <w:cs/>
        </w:rPr>
        <w:t>ย</w:t>
      </w:r>
      <w:r>
        <w:rPr>
          <w:rFonts w:ascii="TH SarabunIT๙" w:eastAsia="Cordia New" w:hAnsi="TH SarabunIT๙" w:cs="TH SarabunIT๙"/>
          <w:b/>
          <w:bCs/>
          <w:caps/>
          <w:sz w:val="32"/>
          <w:szCs w:val="32"/>
          <w:cs/>
        </w:rPr>
        <w:t>ุทธศาสตร์ชาติ  20  ปี (พ.ศ. 256</w:t>
      </w:r>
      <w:r>
        <w:rPr>
          <w:rFonts w:ascii="TH SarabunIT๙" w:eastAsia="Cordia New" w:hAnsi="TH SarabunIT๙" w:cs="TH SarabunIT๙" w:hint="cs"/>
          <w:b/>
          <w:bCs/>
          <w:caps/>
          <w:sz w:val="32"/>
          <w:szCs w:val="32"/>
          <w:cs/>
        </w:rPr>
        <w:t>1</w:t>
      </w:r>
      <w:r w:rsidRPr="00452AE9">
        <w:rPr>
          <w:rFonts w:ascii="TH SarabunIT๙" w:eastAsia="Cordia New" w:hAnsi="TH SarabunIT๙" w:cs="TH SarabunIT๙"/>
          <w:b/>
          <w:bCs/>
          <w:caps/>
          <w:sz w:val="32"/>
          <w:szCs w:val="32"/>
          <w:cs/>
        </w:rPr>
        <w:t xml:space="preserve"> – 25</w:t>
      </w:r>
      <w:r>
        <w:rPr>
          <w:rFonts w:ascii="TH SarabunIT๙" w:eastAsia="Cordia New" w:hAnsi="TH SarabunIT๙" w:cs="TH SarabunIT๙" w:hint="cs"/>
          <w:b/>
          <w:bCs/>
          <w:caps/>
          <w:sz w:val="32"/>
          <w:szCs w:val="32"/>
          <w:cs/>
        </w:rPr>
        <w:t>80</w:t>
      </w:r>
      <w:r w:rsidRPr="00452AE9">
        <w:rPr>
          <w:rFonts w:ascii="TH SarabunIT๙" w:eastAsia="Cordia New" w:hAnsi="TH SarabunIT๙" w:cs="TH SarabunIT๙"/>
          <w:b/>
          <w:bCs/>
          <w:caps/>
          <w:sz w:val="32"/>
          <w:szCs w:val="32"/>
          <w:cs/>
        </w:rPr>
        <w:t>) มี  6 ด้าน  ดังนี้</w:t>
      </w:r>
    </w:p>
    <w:p w:rsidR="00857A91" w:rsidRPr="00452AE9" w:rsidRDefault="00857A91" w:rsidP="00857A91">
      <w:pPr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aps/>
          <w:sz w:val="32"/>
          <w:szCs w:val="32"/>
        </w:rPr>
        <w:tab/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>1.1) ยุทธศาสตร์</w:t>
      </w:r>
      <w:r>
        <w:rPr>
          <w:rFonts w:ascii="TH SarabunIT๙" w:eastAsia="Cordia New" w:hAnsi="TH SarabunIT๙" w:cs="TH SarabunIT๙" w:hint="cs"/>
          <w:caps/>
          <w:sz w:val="32"/>
          <w:szCs w:val="32"/>
          <w:cs/>
        </w:rPr>
        <w:t>ชาติ</w:t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>ด้านความมั่นคง</w:t>
      </w:r>
    </w:p>
    <w:p w:rsidR="00857A91" w:rsidRPr="00452AE9" w:rsidRDefault="00857A91" w:rsidP="00857A91">
      <w:pPr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lastRenderedPageBreak/>
        <w:tab/>
        <w:t>1.2) ยุทธศาสตร์</w:t>
      </w:r>
      <w:r>
        <w:rPr>
          <w:rFonts w:ascii="TH SarabunIT๙" w:eastAsia="Cordia New" w:hAnsi="TH SarabunIT๙" w:cs="TH SarabunIT๙" w:hint="cs"/>
          <w:caps/>
          <w:sz w:val="32"/>
          <w:szCs w:val="32"/>
          <w:cs/>
        </w:rPr>
        <w:t>ชาติ</w:t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>ด้านการสร้างความสามารถในการแข่งขัน</w:t>
      </w:r>
    </w:p>
    <w:p w:rsidR="00857A91" w:rsidRPr="00452AE9" w:rsidRDefault="00857A91" w:rsidP="00857A91">
      <w:pPr>
        <w:rPr>
          <w:rFonts w:ascii="TH SarabunIT๙" w:eastAsia="Cordia New" w:hAnsi="TH SarabunIT๙" w:cs="TH SarabunIT๙"/>
          <w:caps/>
          <w:sz w:val="32"/>
          <w:szCs w:val="32"/>
          <w:cs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  <w:t>1.3) ยุทธศาสตร์</w:t>
      </w:r>
      <w:r>
        <w:rPr>
          <w:rFonts w:ascii="TH SarabunIT๙" w:eastAsia="Cordia New" w:hAnsi="TH SarabunIT๙" w:cs="TH SarabunIT๙" w:hint="cs"/>
          <w:caps/>
          <w:sz w:val="32"/>
          <w:szCs w:val="32"/>
          <w:cs/>
        </w:rPr>
        <w:t>ชาติด้านการพัฒนาและเสริมสร้างศักยภาพทรัพยากรมนุษย์</w:t>
      </w:r>
    </w:p>
    <w:p w:rsidR="00857A91" w:rsidRPr="00452AE9" w:rsidRDefault="00857A91" w:rsidP="00857A91">
      <w:pPr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  <w:t>1.4) ยุทธศาสตร์</w:t>
      </w:r>
      <w:r>
        <w:rPr>
          <w:rFonts w:ascii="TH SarabunIT๙" w:eastAsia="Cordia New" w:hAnsi="TH SarabunIT๙" w:cs="TH SarabunIT๙" w:hint="cs"/>
          <w:caps/>
          <w:sz w:val="32"/>
          <w:szCs w:val="32"/>
          <w:cs/>
        </w:rPr>
        <w:t>ชาติ</w:t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>ด้านการสร้างโอกาสความเสมอภาคทางสังคม</w:t>
      </w:r>
    </w:p>
    <w:p w:rsidR="00857A91" w:rsidRPr="00452AE9" w:rsidRDefault="00857A91" w:rsidP="00857A91">
      <w:pPr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  <w:t>1.5) ยุทธศาสตร์</w:t>
      </w:r>
      <w:r>
        <w:rPr>
          <w:rFonts w:ascii="TH SarabunIT๙" w:eastAsia="Cordia New" w:hAnsi="TH SarabunIT๙" w:cs="TH SarabunIT๙" w:hint="cs"/>
          <w:caps/>
          <w:sz w:val="32"/>
          <w:szCs w:val="32"/>
          <w:cs/>
        </w:rPr>
        <w:t>ชาติ</w:t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>ด้านการสร้างการเติบโตบนคุณภาพชีวิตที่เป็นมิตรกับสิ่งแวดล้อม</w:t>
      </w:r>
    </w:p>
    <w:p w:rsidR="00857A91" w:rsidRDefault="00857A91" w:rsidP="00857A91">
      <w:pPr>
        <w:rPr>
          <w:rFonts w:ascii="TH SarabunIT๙" w:eastAsia="Cordia New" w:hAnsi="TH SarabunIT๙" w:cs="TH SarabunIT๙"/>
          <w:caps/>
          <w:sz w:val="32"/>
          <w:szCs w:val="32"/>
        </w:rPr>
      </w:pP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ab/>
        <w:t>1.6) ยุทธศาสตร์</w:t>
      </w:r>
      <w:r>
        <w:rPr>
          <w:rFonts w:ascii="TH SarabunIT๙" w:eastAsia="Cordia New" w:hAnsi="TH SarabunIT๙" w:cs="TH SarabunIT๙" w:hint="cs"/>
          <w:caps/>
          <w:sz w:val="32"/>
          <w:szCs w:val="32"/>
          <w:cs/>
        </w:rPr>
        <w:t>ชาติ</w:t>
      </w:r>
      <w:r w:rsidRPr="00452AE9">
        <w:rPr>
          <w:rFonts w:ascii="TH SarabunIT๙" w:eastAsia="Cordia New" w:hAnsi="TH SarabunIT๙" w:cs="TH SarabunIT๙"/>
          <w:caps/>
          <w:sz w:val="32"/>
          <w:szCs w:val="32"/>
          <w:cs/>
        </w:rPr>
        <w:t xml:space="preserve">ด้านการปรับสมดุลและพัฒนาระบบการบริหารจัดการภาครัฐ </w:t>
      </w:r>
    </w:p>
    <w:p w:rsidR="00857A91" w:rsidRDefault="00857A91" w:rsidP="00857A91">
      <w:pPr>
        <w:rPr>
          <w:rFonts w:ascii="TH SarabunIT๙" w:eastAsia="Cordia New" w:hAnsi="TH SarabunIT๙" w:cs="TH SarabunIT๙"/>
          <w:caps/>
          <w:sz w:val="32"/>
          <w:szCs w:val="32"/>
        </w:rPr>
      </w:pPr>
    </w:p>
    <w:p w:rsidR="00857A91" w:rsidRPr="00452AE9" w:rsidRDefault="00857A91" w:rsidP="00857A91">
      <w:pPr>
        <w:rPr>
          <w:rFonts w:ascii="TH SarabunIT๙" w:eastAsia="Cordia New" w:hAnsi="TH SarabunIT๙" w:cs="TH SarabunIT๙"/>
          <w:caps/>
          <w:sz w:val="32"/>
          <w:szCs w:val="32"/>
          <w:cs/>
        </w:rPr>
      </w:pPr>
    </w:p>
    <w:p w:rsidR="00857A91" w:rsidRPr="00452AE9" w:rsidRDefault="00857A91" w:rsidP="00857A91">
      <w:pPr>
        <w:autoSpaceDE w:val="0"/>
        <w:autoSpaceDN w:val="0"/>
        <w:adjustRightInd w:val="0"/>
        <w:spacing w:before="2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การกำหนดตำแหน่งทางยุทธศาสตร์ของประเทศ</w:t>
      </w:r>
      <w:r w:rsidRPr="00452AE9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(Country Strategic Positioning)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เป็นการกำหนดตำแหน่งทางยุทธศาสตร์ของประเทศที่สอดคล้องกับยุทธศาสตร์ชาติที่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สศช</w:t>
      </w:r>
      <w:proofErr w:type="spellEnd"/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ได้จัดทำขึ้น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ประเทศไทยเป็นประเทศรายได้สูงที่มีการกระจายรายได้อย่างเป็นธรรม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เป็นศูนย์กลางด้านการขนส่ง</w:t>
      </w:r>
      <w:proofErr w:type="spellStart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และโลจิ</w:t>
      </w:r>
      <w:proofErr w:type="spellEnd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-</w:t>
      </w:r>
      <w:proofErr w:type="spellStart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สติกส์</w:t>
      </w:r>
      <w:proofErr w:type="spellEnd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ของภูมิภาคสู่ความเป็นชาติการค้าและบริการ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(Trading and Service Nation)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เป็นแหล่งผลิตสินค้าเกษตรอินทรีย์และเกษตรปลอดภัย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แหล่งอุตสาหกรรมสร้างสรรค์และมีนวัตกรรมสูงที่เป็นมิตรต่อสิ่งแวดล้อม</w:t>
      </w:r>
    </w:p>
    <w:p w:rsidR="00857A91" w:rsidRPr="00452AE9" w:rsidRDefault="00857A91" w:rsidP="00857A91">
      <w:pPr>
        <w:autoSpaceDE w:val="0"/>
        <w:autoSpaceDN w:val="0"/>
        <w:adjustRightInd w:val="0"/>
        <w:spacing w:before="2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เศรษฐกิจขยายตัวเฉลี่ยไม่ต่ำกว่าร้อยละ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5.0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ผลิตภัณฑ์มวลรวมในประเทศต่อหัว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(GDP Per Capita)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และรายได้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ประชาชาติต่อหัว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(GNP Per Capita)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ณ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สิ้นแผนพัฒนาฯ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ฉบับที่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12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ในปี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2564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เพิ่มขึ้นเป็น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317,051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(9,325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ดอลลาร์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สรอ</w:t>
      </w:r>
      <w:proofErr w:type="spellEnd"/>
      <w:r w:rsidRPr="00452AE9">
        <w:rPr>
          <w:rFonts w:ascii="TH SarabunIT๙" w:eastAsia="Cordia New" w:hAnsi="TH SarabunIT๙" w:cs="TH SarabunIT๙"/>
          <w:sz w:val="32"/>
          <w:szCs w:val="32"/>
        </w:rPr>
        <w:t>.)</w:t>
      </w:r>
      <w:proofErr w:type="gramEnd"/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301,199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บาท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(8,859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ดอลลาร์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spellStart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สรอ</w:t>
      </w:r>
      <w:proofErr w:type="spellEnd"/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.)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ต่อคนต่อปี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(3)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ผลิตภาพการผลิตเพิ่มขึ้นไม่ต่ำกว่าเฉลี่ยร้อยละ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2.5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ต่อปี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(4)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การลงทุนรวมขยายตัวไม่ต่ำกว่าเฉลี่ยร้อยละ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8.0 (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การขยายตัวของการ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ลงทุนภาครัฐไม่ต่ำกว่าร้อยละ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10.0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และการลงทุนของภาคเอกชนขยายตัวไม่ต่ำกว่าเฉลี่ยร้อยละ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7.5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ในขณะ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ที่ปริมาณการส่งออกขยายตัวเฉลี่ยไม่ต่ำกว่าร้อยละ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4.0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ต่อปี</w:t>
      </w:r>
      <w:r w:rsidRPr="00452AE9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857A91" w:rsidRPr="00452AE9" w:rsidRDefault="00857A91" w:rsidP="00857A91">
      <w:pPr>
        <w:autoSpaceDE w:val="0"/>
        <w:autoSpaceDN w:val="0"/>
        <w:adjustRightInd w:val="0"/>
        <w:spacing w:before="2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ประชาชนทุกช่วงวัยมีความมั่นคงทางด้านเศรษฐกิจและสังคม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(Socio-Economic Security)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และมีคุณภาพชีวิตที่ดีขึ้น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การศึกษาและการเรียนรู้ได้รับการพัฒนาคุณภาพ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(3)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การลดความเหลื่อม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้ำ</w:t>
      </w:r>
      <w:r w:rsidRPr="00452A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ในสังคม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การกระจายรายได้มีความเท่าเทียมกันมากขึ้น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รักษาความมั่นคงของฐานทรัพยากร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สร้างสมดุลระหว่างการอนุรักษ์และ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การใช้ประโยชน์อย่างยั่งยืนและเป็นธรรม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(2)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(3)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(4)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เพิ่มประสิทธิภาพและเสริมสร้าง</w:t>
      </w:r>
      <w:proofErr w:type="spellStart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ธรรมาภิ</w:t>
      </w:r>
      <w:proofErr w:type="spellEnd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บาลในการบริหารจัดการทรัพยากรธรรมชาติและสิ่งแวดล้อม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(5)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มีการบริหารจัดการน้ำให้สมดุลระหว่างการอุปสงค์และ</w:t>
      </w:r>
      <w:proofErr w:type="spellStart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อุปทาน</w:t>
      </w:r>
      <w:proofErr w:type="spellEnd"/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ของน้ำ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52AE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การบริหารราชการแผ่นดินที่มีประสิทธิภาพ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(1)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การบริหารงานภาครัฐที่โปร่งใส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เป็นธรรม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มีประสิทธิภาพ</w:t>
      </w: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และมีส่วนร่วม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(2)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ขจัดการทุจริตคอร์รัปชั่น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52AE9">
        <w:rPr>
          <w:rFonts w:ascii="TH SarabunIT๙" w:eastAsia="Cordia New" w:hAnsi="TH SarabunIT๙" w:cs="TH SarabunIT๙"/>
          <w:sz w:val="32"/>
          <w:szCs w:val="32"/>
        </w:rPr>
        <w:t xml:space="preserve">(3) </w:t>
      </w:r>
      <w:r w:rsidRPr="00452AE9">
        <w:rPr>
          <w:rFonts w:ascii="TH SarabunIT๙" w:eastAsia="Cordia New" w:hAnsi="TH SarabunIT๙" w:cs="TH SarabunIT๙"/>
          <w:sz w:val="32"/>
          <w:szCs w:val="32"/>
          <w:cs/>
        </w:rPr>
        <w:t>มีการกระจายอำนาจที่เหมาะสม</w:t>
      </w:r>
    </w:p>
    <w:p w:rsidR="00857A91" w:rsidRPr="00452AE9" w:rsidRDefault="00857A91" w:rsidP="00857A91">
      <w:pPr>
        <w:autoSpaceDE w:val="0"/>
        <w:autoSpaceDN w:val="0"/>
        <w:adjustRightInd w:val="0"/>
        <w:spacing w:before="240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แผนพัฒนาจังหวัดบุรีรัมย์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1. วิสัยทัศน์ (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Vision)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“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ศูนย์กลางการท่องเที่ยว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อารย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ธรรมขอมและกีฬา เศรษฐกิจมั่นคง สังคมเป็นสุข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” 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2. </w:t>
      </w:r>
      <w:proofErr w:type="spellStart"/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พันธ</w:t>
      </w:r>
      <w:proofErr w:type="spellEnd"/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กิจ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(Mission) 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สร้างรายได้ให้แก่ราษฎร โดยการพัฒนาอาชีพทางด้านการเกษตรปลอดภัยและอุตสาหกรรมต่อเนื่อง การยกระดับสินค้าชุมชนเพื่อเพิ่มมูลค่าการจำหน่าย การส่งเสริมทางด้านการท่องเที่ยว การช่วยเหลือและสนับสนุนการพัฒนาโครงสร้างพื้นฐานในการประกอบอาชีพ การศึกษา การสาธารณสุข การเข้าถึงข้อมูลข่าวสาร การอนุรักษ์ทรัพยากรธรรมชาติและสิ่งแวดล้อม การรักษาความสงบเรียบร้อย และส่งเสริมการมีส่วนร่วมทุกภาคส่วน ในการพัฒนาสังคมและความมั่นคงของมนุษย์ในทุกด้านเพื่อยกระดับคุณภาพชีวิตของราษฎรให้ดีขึ้น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3. เป้าประสงค์รวม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1. เป็นศูนย์กลางการท่องเที่ยว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อารย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ธรรมขอมและกีฬา และผู้นำด้านการผลิตสินค้าด้านการผลิต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สินค้าเกษตรปลอดภัย 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2. 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คนบุรีรัมย์มีคุณภาพชีวิตที่ดี ร่มเย็น เป็นสุข ในปี 2560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3. อนุรักษ์ฟื้นฟูทรัพยากรธรรมชาติ โดยการมีส่วนร่วมสู่สมดุลสิ่งแวดล้อมอย่างยั่งยืน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4. ประชาสังคมมีความมั่นคงและมีความปลอดภัยในชีวิตและทรัพย์สิน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5. การบริหารจัดการ มีคุณภาพได้มาตรฐานสากล บนพื้นฐานธรรม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มาภิ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บาล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4. ตัวชี้วัดและเป้าหมายการพัฒนา (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KPI/Targets)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“เป็นศูนย์กลางการท่องเที่ยวทาง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อารย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ธรรมขอม”</w:t>
      </w:r>
    </w:p>
    <w:p w:rsidR="00857A91" w:rsidRPr="00452AE9" w:rsidRDefault="00857A91" w:rsidP="00857A9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ยุทธศาสตร์การพัฒนาขององค์กรปกครองส่วนท้องถิ่นในเขตจังหวัดบุรีรัมย์ </w:t>
      </w:r>
    </w:p>
    <w:p w:rsidR="00857A91" w:rsidRPr="00452AE9" w:rsidRDefault="00857A91" w:rsidP="00857A9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1. วิสัยทัศน์ (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:rsidR="00857A91" w:rsidRPr="00452AE9" w:rsidRDefault="00857A91" w:rsidP="00857A9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</w:rPr>
        <w:t xml:space="preserve">     “</w:t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บุรีรัมย์เมืองแห่งกีฬา ทรัพยากรท่องเที่ยวล้ำค่า </w:t>
      </w:r>
      <w:proofErr w:type="gramStart"/>
      <w:r w:rsidRPr="00452AE9">
        <w:rPr>
          <w:rFonts w:ascii="TH SarabunIT๙" w:hAnsi="TH SarabunIT๙" w:cs="TH SarabunIT๙"/>
          <w:sz w:val="32"/>
          <w:szCs w:val="32"/>
          <w:cs/>
        </w:rPr>
        <w:t>พัฒนาเกษตรกรรมยั่งยืน  สู่พื้นฐานคุณภาพชีวิต</w:t>
      </w:r>
      <w:proofErr w:type="gramEnd"/>
    </w:p>
    <w:p w:rsidR="00857A91" w:rsidRPr="00452AE9" w:rsidRDefault="00857A91" w:rsidP="00857A9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>ที่ดี ยึดวิถีเศรษฐกิจพอเพียง</w:t>
      </w:r>
      <w:r w:rsidRPr="00452AE9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57A91" w:rsidRPr="00452AE9" w:rsidRDefault="00857A91" w:rsidP="00857A91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proofErr w:type="spellStart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 xml:space="preserve"> (Mission) </w:t>
      </w:r>
    </w:p>
    <w:p w:rsidR="00857A91" w:rsidRPr="00452AE9" w:rsidRDefault="00857A91" w:rsidP="00857A9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     1. การพัฒนาคุณภาพชีวิตของประชาชนให้มีความมั่นคงในการดำรงชีวิต มีคุณธรรมและมีความสุข</w:t>
      </w:r>
    </w:p>
    <w:p w:rsidR="00857A91" w:rsidRPr="00452AE9" w:rsidRDefault="00857A91" w:rsidP="00857A9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     2. การส่งเสริมและพัฒนาการท่องเที่ยวและกีฬาให้มีคุณภาพและมีมาตรฐานระดับสากล</w:t>
      </w:r>
    </w:p>
    <w:p w:rsidR="00857A91" w:rsidRPr="00452AE9" w:rsidRDefault="00857A91" w:rsidP="00857A9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 3. การประสานและพัฒนาโครงสร้างพื้นฐานให้ได้มาตรฐานและทั่วถึง</w:t>
      </w:r>
    </w:p>
    <w:p w:rsidR="00857A91" w:rsidRPr="00452AE9" w:rsidRDefault="00857A91" w:rsidP="00857A9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 4. การส่งเสริมและพัฒนาเศรษฐกิจตามแนวทางปรัชญาของเศรษฐกิจพอเพียงไปสู่ความยั่งยืน</w:t>
      </w:r>
    </w:p>
    <w:p w:rsidR="00857A91" w:rsidRPr="00452AE9" w:rsidRDefault="00857A91" w:rsidP="00857A9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 5. การบริหารจัดการทรัพยากรธรรมชาติสิ่งแวดล้อมและระบบนิเวศอย่างยั่งยืน</w:t>
      </w:r>
    </w:p>
    <w:p w:rsidR="00857A91" w:rsidRPr="00452AE9" w:rsidRDefault="00857A91" w:rsidP="00857A9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 6. การพัฒนาด้านการเมืองและการบริหารตามหลักการบริหารจัดการบ้านเมืองที่ดี โดยคำนึงถึง</w:t>
      </w:r>
    </w:p>
    <w:p w:rsidR="00857A91" w:rsidRPr="00452AE9" w:rsidRDefault="00857A91" w:rsidP="00857A9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</w:t>
      </w:r>
    </w:p>
    <w:p w:rsidR="00857A91" w:rsidRPr="00452AE9" w:rsidRDefault="00857A91" w:rsidP="00857A9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 7. การส่งเสริมและพัฒนาเกษตรกรรมและ อุตสาหกรรมครบวงจร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3. ประเด็นยุทธศาสตร์ (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Strategic Issues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ประเด็นยุทธศาสตร์ที่ 1 เมืองน่าอยู่และคุณภาพชีวิตที่ดี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เป้าประสงค์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(Goals)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1. ประชาชนมีคุณภาพชีวิตที่ดีมีภูมิคุ้มกันทางสังคมที่เข้มแข็งพึ่งพาตนเองได้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2. เด็กและเยาวชนได้รับการศึกษาเรียนรู้อย่างทั่วถึงและมีคุณภาพ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3. ประชาชนมีความมั่นคงและสังคมมีความสงบเรียบร้อย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กลยุทธ์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(Strategy)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1. 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ส่งเสริมและ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 การศึกษา ศาสนา และวัฒนธรรม แบบองค์รวม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2. สร้างค่านิยม จิตสำนึกและพัฒนา ศีลธรรม คุณธรรม จริยธรรม ของเด็ก เยาวชนและประชาชน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3. สนับสนุนและส่งเสริมการพัฒนาสถาบันครอบครัว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4. ส่งเสริมการพัฒนาคุณภาพชีวิตในกลุ่มเด็ก เยาวชน สตรี คนชราและผู้ด้อยโอกาส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5. ป้องกันและแก้ไขปัญหายาเสพติดการทุจริตและคอรัปชั่น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6. สร้างความมั่นคงในอาชีพและรายได้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7. ส่งเสริมและแก้ไขปัญหาด้านสาธารณสุขเพื่อให้ประชาชนมีสุขภาวะและมีพลานามัยที่ดี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8. ส่งเสริมการใช้วิถีชีวิตตามหลักปรัชญาเศรษฐกิจพอเพียง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9. เสริมสร้างความสงบเรียบร้อยและความปลอดภัยในชีวิตและทรัพย์สิน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ประเด็นยุทธศาสตร์ที่ 2 “การพัฒนาการท่องเที่ยวและกีฬา”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เป้าประสงค์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(Goals)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1. ยกระดับการพัฒนาการท่องเที่ยว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2. ศักยภาพการผลิตสินค้าและบริการเพิ่มขึ้น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3. พัฒนาและฟื้นฟูการท่องเที่ยวรวมทั้งทรัพยากรธรรมชาติและสิ่งแวดล้อมได้อย่างยั่งยืน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4. ความเป็นเลิศทางด้านการกีฬา 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กลยุทธ์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(Strategy)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1. พัฒนาโครงสร้างพื้นฐานและการเชื่อมโยงด้านการท่องเที่ยว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2. ส่งเสริมการค้า การลงทุนและการท่องเที่ยว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3. อนุรักษ์ ฟื้นฟู ศิลปวัฒนธรรม จารีต ประเพณี วิถีชีวิตและภูมิปัญญาท้องถิ่นเพื่อการท่องเที่ยว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เชิงวัฒนธรรม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4. พัฒนาศักยภาพบุคลากรเพื่อการบริการและรองรับการท่องเที่ยว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5. ส่งเสริมและ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การในการอนุรักษ์และฟื้นฟูทรัพยากรธรรมชาติและสิ่งแวดล้อมเพื่อความ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สมดุลทางธรรมชาติอย่างยั่งยืนและเพื่อการท่องเที่ยวเชิงนิเวศ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lastRenderedPageBreak/>
        <w:t xml:space="preserve">     6. ส่งเสริมและพัฒนาผลิตสินค้าหนึ่งตำบลหนึ่งผลิตภัณฑ์และผลิตภัณฑ์ชุมชน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7. ส่งเสริมเยาวชนและประชาชนให้เป็นเลิศด้านการกีฬาสู่การพัฒนาอาชีพ</w:t>
      </w:r>
    </w:p>
    <w:p w:rsidR="00857A91" w:rsidRPr="00452AE9" w:rsidRDefault="00857A91" w:rsidP="00857A91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ประเด็นยุทธศาสตร์ที่ 3 การพัฒนาเกษตรกรรมและอุตสาหกรรม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เป้าประสงค์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(Goals)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1. สังคมเกษตรและอุตสาหกรรมมีความมั่นคง</w:t>
      </w:r>
    </w:p>
    <w:p w:rsidR="00857A91" w:rsidRPr="00452AE9" w:rsidRDefault="00857A91" w:rsidP="00857A91">
      <w:pPr>
        <w:autoSpaceDE w:val="0"/>
        <w:autoSpaceDN w:val="0"/>
        <w:adjustRightInd w:val="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กลยุทธ์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(Strategy)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1. พัฒนาและส่งเสริมการทำเกษตรอินทรีย์ชีวภาพในการเพิ่มมูลค่าสินค้าเกษตรกรรม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2. เพิ่มพูนทักษะการพัฒนาอาชีพด้านเกษตรกรรมและอุตสาหกรรมในระดับครัวเรือนและชุมชน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3. สร้างมูลค่าเพิ่มให้แก่สินค้าเกษตรกรรม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4. ส่งเสริมการปลูกพืชเศรษฐกิจและพืชพลังงาน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5. พัฒนาระบบน้ำและแหล่งน้ำเพื่อการเกษตรกรรม อุปโภคและบริโภค</w:t>
      </w:r>
    </w:p>
    <w:p w:rsidR="00857A91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6. พัฒนาโครงสร้างพื้นฐานในการผลิตและแปรรูปสินค้าเกษตรครบวงจร</w:t>
      </w:r>
    </w:p>
    <w:p w:rsidR="00857A91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</w:p>
    <w:p w:rsidR="00857A91" w:rsidRPr="00452AE9" w:rsidRDefault="00857A91" w:rsidP="00857A91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 xml:space="preserve">ประเด็นยุทธศาสตร์ที่ 4 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การพัฒนาขีดสมรรถนะองค์กร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เป้าประสงค์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(Goals)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1. บุคลากรในองค์กรมีขีดสมรรถนะสูง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2. ประชาชนมีความพึงพอใจในการรับบริการจากหน่วยงาน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3. องค์กรยึดหลัก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บาลในการบริหารจัดการ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กลยุทธ์</w:t>
      </w:r>
      <w:r w:rsidRPr="00452AE9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(Strategy)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1. 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พัฒนาขีดสมรรถนะของบุคลากรให้มีความพร้อมในการปฏิบัติหน้าที่ส่งเสริมการพัฒนาของ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องค์กรปกครองส่วนท้องถิ่น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     2. </w:t>
      </w: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สร้างความรับผิดชอบและมีจิตสำนึกต่อสังคม</w:t>
      </w:r>
    </w:p>
    <w:p w:rsidR="00857A91" w:rsidRPr="00452AE9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3. ออกแบบและพัฒนาระบบการบริหารงานแบบ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การ</w:t>
      </w:r>
    </w:p>
    <w:p w:rsidR="00857A91" w:rsidRDefault="00857A91" w:rsidP="00857A91">
      <w:pPr>
        <w:autoSpaceDE w:val="0"/>
        <w:autoSpaceDN w:val="0"/>
        <w:adjustRightInd w:val="0"/>
        <w:ind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4. ส่งเสริมให้องค์กรและบุคลากรยึดหลัก</w:t>
      </w:r>
      <w:proofErr w:type="spellStart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452AE9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บาลในการบริหารจัดการ</w:t>
      </w:r>
    </w:p>
    <w:p w:rsidR="00857A91" w:rsidRPr="00452AE9" w:rsidRDefault="00857A91" w:rsidP="00857A9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ยุทธศาสตร์การพัฒนาขององค์การบริหารส่วนตำบลเมืองยาง</w:t>
      </w:r>
      <w:r w:rsidRPr="00452AE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452A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มีดังนี้</w:t>
      </w:r>
    </w:p>
    <w:p w:rsidR="00857A91" w:rsidRPr="00452AE9" w:rsidRDefault="00857A91" w:rsidP="00857A9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วิสัยทัศน์การพัฒนาองค์การบริหารส่วนตำบลเมืองยาง</w:t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857A91" w:rsidRPr="00452AE9" w:rsidRDefault="00857A91" w:rsidP="00857A9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Pr="00452AE9">
        <w:rPr>
          <w:rFonts w:ascii="TH SarabunIT๙" w:hAnsi="TH SarabunIT๙" w:cs="TH SarabunIT๙"/>
          <w:sz w:val="32"/>
          <w:szCs w:val="32"/>
        </w:rPr>
        <w:t>“</w:t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 เมืองยางเมืองน่าอยู่</w:t>
      </w:r>
      <w:proofErr w:type="gramEnd"/>
      <w:r w:rsidRPr="00452AE9">
        <w:rPr>
          <w:rFonts w:ascii="TH SarabunIT๙" w:hAnsi="TH SarabunIT๙" w:cs="TH SarabunIT๙"/>
          <w:sz w:val="32"/>
          <w:szCs w:val="32"/>
          <w:cs/>
        </w:rPr>
        <w:t xml:space="preserve"> คู่เกษตรอินทรีย์ สุขภาพดีถ้วนหน้า มีการศึกษาดี  อยู่อย่างวิถีไทย </w:t>
      </w:r>
    </w:p>
    <w:p w:rsidR="00857A91" w:rsidRPr="00452AE9" w:rsidRDefault="00857A91" w:rsidP="00857A9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 xml:space="preserve">        ใส่ใจสิ่งแวดล้อม</w:t>
      </w:r>
      <w:r w:rsidRPr="00452AE9">
        <w:rPr>
          <w:rFonts w:ascii="TH SarabunIT๙" w:hAnsi="TH SarabunIT๙" w:cs="TH SarabunIT๙"/>
          <w:sz w:val="32"/>
          <w:szCs w:val="32"/>
        </w:rPr>
        <w:t>”</w:t>
      </w:r>
    </w:p>
    <w:p w:rsidR="00857A91" w:rsidRPr="00452AE9" w:rsidRDefault="00857A91" w:rsidP="00857A91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รายละเอียดแผนยุทธศาสตร์การพัฒนาขององค์การบริหารส่วนตำบลเมืองยาง</w:t>
      </w:r>
    </w:p>
    <w:p w:rsidR="00857A91" w:rsidRPr="00452AE9" w:rsidRDefault="00857A91" w:rsidP="00857A91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ประเด็นยุทธศาสตร์ที่ 1</w:t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การพัฒนาด้านโครงสร้างพื้นฐานและระบบสาธารณูปโภค</w:t>
      </w:r>
      <w:r w:rsidRPr="00452AE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>1. จัดให้มีโครงสร้างพื้นฐานครอบคลุมทุกพื้นที่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</w:t>
      </w:r>
      <w:r w:rsidRPr="00452AE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52AE9">
        <w:rPr>
          <w:rFonts w:ascii="TH SarabunIT๙" w:hAnsi="TH SarabunIT๙" w:cs="TH SarabunIT๙"/>
          <w:sz w:val="32"/>
          <w:szCs w:val="32"/>
          <w:cs/>
        </w:rPr>
        <w:t>จัดให้มีแหล่งน้ำอย่างเพียงพอ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452AE9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52AE9">
        <w:rPr>
          <w:rFonts w:ascii="TH SarabunIT๙" w:hAnsi="TH SarabunIT๙" w:cs="TH SarabunIT๙"/>
          <w:sz w:val="32"/>
          <w:szCs w:val="32"/>
          <w:cs/>
        </w:rPr>
        <w:t>จัดให้มีระบบประปาอย่างเพียงพอและครอบคลุมทุกพื้นที่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4. จัดให้มีโคมไฟฟ้าและแสงสว่างอย่างทั่วถึง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เป้าประสงค์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>เมืองยางน่าอยู่ มีโครงสร้างพื้นฐานและระบบสาธารณูปโภคครอบคลุมทั่วถึง</w:t>
      </w:r>
      <w:r w:rsidRPr="00452AE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ตัวชี้วัดระดับเป้าประสงค์ </w:t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  ร้อยละที่เพิ่มขึ้นของการพัฒนาด้านโครงสร้างพื้นฐาน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         และระบบสาธารณูปโภคภายในตำบล  </w:t>
      </w:r>
    </w:p>
    <w:p w:rsidR="00857A91" w:rsidRPr="00E043FA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10"/>
          <w:szCs w:val="1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5103"/>
      </w:tblGrid>
      <w:tr w:rsidR="00857A91" w:rsidRPr="00452AE9" w:rsidTr="00643084">
        <w:trPr>
          <w:trHeight w:val="678"/>
        </w:trPr>
        <w:tc>
          <w:tcPr>
            <w:tcW w:w="4678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shd w:val="clear" w:color="auto" w:fill="auto"/>
          </w:tcPr>
          <w:p w:rsidR="00857A91" w:rsidRPr="00E043FA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7A91" w:rsidRPr="00452AE9" w:rsidTr="00643084">
        <w:tc>
          <w:tcPr>
            <w:tcW w:w="4678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ก่อสร้าง ปรับปรุง บำรุงรักษา ซ่อมแซม ถนน สะพาน ทางเท้า รางระบายน้ำและท่อระบายน้ำ  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และโครงสร้างพื้นฐานที่จำเป็น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1.จำนวนถนน สะพาน ทางเท้า รางระบายน้ำและท่อระบาย น้ำที่เพิ่มขึ้น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2.จำนวนถนน สะพาน ทางเท้า รางระบายน้ำท่อระบายน้ำ ฯลฯ ทีได้รับการบำรุงรักษา</w:t>
            </w:r>
          </w:p>
        </w:tc>
      </w:tr>
      <w:tr w:rsidR="00857A91" w:rsidRPr="00452AE9" w:rsidTr="00643084">
        <w:trPr>
          <w:trHeight w:val="704"/>
        </w:trPr>
        <w:tc>
          <w:tcPr>
            <w:tcW w:w="4678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มีการพัฒนาด้านแหล่งน้ำและปรับปรุง บำรุงรักษา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และซ่อมแซมแหล่งน้ำต่าง ๆ 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จำนวนแหล่งน้ำได้รับการพัฒนา และปรับปรุง บำรุงรักษา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 แหล่งน้ำ ต่างๆ ที่เพิ่มขึ้น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7A91" w:rsidRPr="00452AE9" w:rsidTr="00643084">
        <w:tc>
          <w:tcPr>
            <w:tcW w:w="4678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3. ก่อสร้าง ปรับปรุง บำรุงรักษา ซ่อมแซม และขยายเขต ระบบประปาหมู่บ้าน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จำนวนการก่อสร้าง ปรับปรุง บำรุงรักษา  และขยายเขตระบบประปาภายในตำบลที่เพิ่มขึ้น</w:t>
            </w:r>
          </w:p>
        </w:tc>
      </w:tr>
      <w:tr w:rsidR="00857A91" w:rsidRPr="00452AE9" w:rsidTr="00643084">
        <w:tc>
          <w:tcPr>
            <w:tcW w:w="4678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4. ติดตั้ง ปรับปรุง บำรุงรักษา ซ่อมแซม ขยายเขตไฟฟ้าสาธารณะและไฟฟ้าเพื่อการเกษตร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มีการติดตั้ง ปรับปรุง บำรุงรักษา ซ่อมแซม ขยายเขตไฟฟ้าสาธารณะและไฟฟ้าเพื่อการเกษตรที่เพิ่มขึ้น</w:t>
            </w:r>
          </w:p>
        </w:tc>
      </w:tr>
    </w:tbl>
    <w:p w:rsidR="00857A91" w:rsidRPr="00452AE9" w:rsidRDefault="00857A91" w:rsidP="00857A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2</w:t>
      </w:r>
      <w:r w:rsidRPr="00452AE9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การพัฒนาด้านคุณภาพชีวิต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 xml:space="preserve">1. </w:t>
      </w:r>
      <w:r w:rsidRPr="00452AE9">
        <w:rPr>
          <w:rFonts w:ascii="TH SarabunIT๙" w:hAnsi="TH SarabunIT๙" w:cs="TH SarabunIT๙"/>
          <w:sz w:val="32"/>
          <w:szCs w:val="32"/>
          <w:cs/>
        </w:rPr>
        <w:t>ส่งเสริมด้านสาธารณสุข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2. ส่งเสริมด้านคุณภาพชีวิตของประชาชน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3. ส่งเสริมด้านการเมืองและความเข้มแข็งของชุมชน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52AE9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857A91" w:rsidRPr="00452AE9" w:rsidRDefault="00857A91" w:rsidP="00857A91">
      <w:pPr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5. ส่งเสริมการศึกษา กีฬาและนันทนาการ</w:t>
      </w:r>
    </w:p>
    <w:p w:rsidR="00857A91" w:rsidRPr="00452AE9" w:rsidRDefault="00857A91" w:rsidP="00857A91">
      <w:pPr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  <w:t xml:space="preserve">6.  </w:t>
      </w:r>
      <w:proofErr w:type="gramStart"/>
      <w:r w:rsidRPr="00452AE9">
        <w:rPr>
          <w:rFonts w:ascii="TH SarabunIT๙" w:hAnsi="TH SarabunIT๙" w:cs="TH SarabunIT๙"/>
          <w:sz w:val="32"/>
          <w:szCs w:val="32"/>
          <w:cs/>
        </w:rPr>
        <w:t>ส่งเสริมศาสนา  วัฒนธรรม</w:t>
      </w:r>
      <w:proofErr w:type="gramEnd"/>
      <w:r w:rsidRPr="00452AE9">
        <w:rPr>
          <w:rFonts w:ascii="TH SarabunIT๙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>และประเพณีอันดีงามของท้องถิ่น</w:t>
      </w:r>
    </w:p>
    <w:p w:rsidR="00857A91" w:rsidRPr="00452AE9" w:rsidRDefault="00857A91" w:rsidP="00857A91">
      <w:pPr>
        <w:rPr>
          <w:rFonts w:ascii="TH SarabunIT๙" w:hAnsi="TH SarabunIT๙" w:cs="TH SarabunIT๙"/>
          <w:sz w:val="32"/>
          <w:szCs w:val="32"/>
          <w:cs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เป้าประสงค์</w:t>
      </w:r>
      <w:r w:rsidRPr="00452AE9">
        <w:rPr>
          <w:rFonts w:ascii="TH SarabunIT๙" w:hAnsi="TH SarabunIT๙" w:cs="TH SarabunIT๙"/>
          <w:sz w:val="32"/>
          <w:szCs w:val="32"/>
        </w:rPr>
        <w:t xml:space="preserve">  </w:t>
      </w:r>
      <w:r w:rsidRPr="00452AE9">
        <w:rPr>
          <w:rFonts w:ascii="TH SarabunIT๙" w:hAnsi="TH SarabunIT๙" w:cs="TH SarabunIT๙"/>
          <w:sz w:val="32"/>
          <w:szCs w:val="32"/>
          <w:cs/>
        </w:rPr>
        <w:t>ประชาชนในตำบลมีคุณภาพชีวิตที่ดีและสังคมน่าอยู่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ตัวชี้วัดระดับเป้าประสงค์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 xml:space="preserve">  </w:t>
      </w:r>
      <w:r w:rsidRPr="00452AE9">
        <w:rPr>
          <w:rFonts w:ascii="TH SarabunIT๙" w:hAnsi="TH SarabunIT๙" w:cs="TH SarabunIT๙"/>
          <w:sz w:val="32"/>
          <w:szCs w:val="32"/>
          <w:cs/>
        </w:rPr>
        <w:t>ระดับคุณภาพชีวิตของประชาชนภายในตำบลเมืองยางเพิ่มขึ้นอย่างต่อเนื่อง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103"/>
      </w:tblGrid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ส่งเสริมด้านสาธารณสุขให้แก่ประชาชนในพื้นที่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ร้อยละของจำนวนประชาชนที่ได้รับการส่งเสริมด้านสาธารณสุขเพิ่มขึ้น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ส่งเสริมด้านคุณภาพชีวิตของประชาชน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ร้อยละของจำนวนประชาชนที่มีคุณคุณภาพชีวิตที่ดีเพิ่มขึ้น 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ส่งเสริมด้านการเมืองและความเข้มแข็งของชุมชน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ร้อยละของจำนวนชุมชนในพื้นที่มีส่วนร่วมในด้านการเมืองและด้านการความเข้มแข็งชุมชนเพิ่มมากขึ้น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ind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การป้องกันและบรรเทาสาธารณภัย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ร้อยละของจำนวนประชาชนที่ได้รับความช่วยเหลือด้านการป้องกันและบรรเทาสาธารณภัยเพิ่มมากขึ้น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ส่งเสริมการศึกษา กีฬาและนันทนาการ</w:t>
            </w:r>
          </w:p>
          <w:p w:rsidR="00857A91" w:rsidRPr="00452AE9" w:rsidRDefault="00857A91" w:rsidP="00643084">
            <w:pPr>
              <w:ind w:firstLine="6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ร้อยละที่เพิ่มขึ้นของจำนวนเด็กนักเรียน และเยาวชน ที่ได้รับการส่งเสริมด้านการศึกษา กีฬาและนันทนาการ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7A91" w:rsidRPr="00452AE9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452AE9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ส่งเสริมศาสนา วัฒนาธรรม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และประเพณีอันดีงาม</w:t>
            </w:r>
          </w:p>
          <w:p w:rsidR="00857A91" w:rsidRPr="00452AE9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ของท้องถิ่น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ร้อยละที่เพิ่มขึ้นของจำนวนของเด็ก เยาวชน และประชาชน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ที่ได้รับการส่งเสริมด้านศาสนา วัฒนธรรม และประเพณีอันดีงามของท้องถิ่น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57A91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57A91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proofErr w:type="gramStart"/>
      <w:r w:rsidRPr="00452AE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52AE9">
        <w:rPr>
          <w:rFonts w:ascii="TH SarabunIT๙" w:hAnsi="TH SarabunIT๙" w:cs="TH SarabunIT๙"/>
          <w:sz w:val="32"/>
          <w:szCs w:val="32"/>
        </w:rPr>
        <w:t xml:space="preserve">  </w:t>
      </w:r>
      <w:r w:rsidRPr="00452AE9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  <w:proofErr w:type="gramEnd"/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1. ส่งเสริมอาชีพเพื่อเพิ่มรายได้ให้ประชาชน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52AE9">
        <w:rPr>
          <w:rFonts w:ascii="TH SarabunIT๙" w:hAnsi="TH SarabunIT๙" w:cs="TH SarabunIT๙"/>
          <w:sz w:val="32"/>
          <w:szCs w:val="32"/>
        </w:rPr>
        <w:tab/>
        <w:t>2</w:t>
      </w:r>
      <w:r w:rsidRPr="00452AE9">
        <w:rPr>
          <w:rFonts w:ascii="TH SarabunIT๙" w:hAnsi="TH SarabunIT๙" w:cs="TH SarabunIT๙"/>
          <w:sz w:val="32"/>
          <w:szCs w:val="32"/>
          <w:cs/>
        </w:rPr>
        <w:t>. ขยายโอกาสในการประกอบอาชีพทางการเกษตรตามแนวปรัชญาเศรษฐกิจพอเพียง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เป้าประสงค์</w:t>
      </w:r>
      <w:r w:rsidRPr="00452AE9">
        <w:rPr>
          <w:rFonts w:ascii="TH SarabunIT๙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>ประชาชนในตำบลเมืองยางมีอาชีพทางการเกษตรตามแนวปรัชญาเศรษฐกิจพอเพียงและมีรายได้เพิ่มมากขึ้น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ตัวชี้วัดระดับเป้าประสงค์</w:t>
      </w:r>
      <w:r w:rsidRPr="00452AE9">
        <w:rPr>
          <w:rFonts w:ascii="TH SarabunIT๙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>ระดับการพัฒนาด้านอาชีพและการพัฒนารายได้เพิ่มมากขึ้นอย่างต่อเนื่อง</w:t>
      </w:r>
    </w:p>
    <w:p w:rsidR="00857A91" w:rsidRPr="00452AE9" w:rsidRDefault="00857A91" w:rsidP="00857A91">
      <w:pPr>
        <w:tabs>
          <w:tab w:val="left" w:pos="720"/>
          <w:tab w:val="left" w:pos="108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tbl>
      <w:tblPr>
        <w:tblW w:w="978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7"/>
        <w:gridCol w:w="5083"/>
      </w:tblGrid>
      <w:tr w:rsidR="00857A91" w:rsidRPr="00452AE9" w:rsidTr="00643084">
        <w:tc>
          <w:tcPr>
            <w:tcW w:w="469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508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57A91" w:rsidRPr="00452AE9" w:rsidTr="00643084">
        <w:tc>
          <w:tcPr>
            <w:tcW w:w="469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ส่งเสริมอาชีพเพื่อเพิ่มรายได้ให้ประชาชน</w:t>
            </w:r>
          </w:p>
        </w:tc>
        <w:tc>
          <w:tcPr>
            <w:tcW w:w="508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ร้อยละที่เพิ่มขึ้นของจำนวนประชาชนที่ได้รับการส่งเสริมอาชีพและมีรายได้เพิ่มมากขึ้น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7A91" w:rsidRPr="00452AE9" w:rsidTr="00643084">
        <w:tc>
          <w:tcPr>
            <w:tcW w:w="469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ขยายโอกาสในการประกอบอาชีพทางการเกษตร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ตามแนวปรัชญาเศรษฐกิจพอเพียง</w:t>
            </w:r>
          </w:p>
        </w:tc>
        <w:tc>
          <w:tcPr>
            <w:tcW w:w="508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ร้อยละของประชาชนมีการประกอบอาชีพทางด้านการเกษตรตามแนวปรัชญาเศรษฐกิจพอเพียงเพิ่มมากขึ้น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857A91" w:rsidRPr="00452AE9" w:rsidRDefault="00857A91" w:rsidP="00857A9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ยุทธศาสตร์ที่ </w:t>
      </w:r>
      <w:r w:rsidRPr="00452AE9">
        <w:rPr>
          <w:rFonts w:ascii="TH SarabunIT๙" w:hAnsi="TH SarabunIT๙" w:cs="TH SarabunIT๙"/>
          <w:sz w:val="32"/>
          <w:szCs w:val="32"/>
          <w:cs/>
        </w:rPr>
        <w:t>4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การพัฒนาด้านการบริหารจัดการ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>ปรับปรุงสถานที่ทำงานให้น่าอยู่  พัฒนาความรู้  และเน้นคุณธรรมจริยธรรมที่ดีในองค์กร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เป้าประสงค์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1. ส่งเสริมและพัฒนาความรู้ของผู้บริหาร สมาชิกสภา พนักงาน และลูกจ้าง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>ในองค์กร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2. การป้องกันและปราบปรามการทุจริต คอร์รัปชั่นอย่างยั่งยืน</w:t>
      </w:r>
    </w:p>
    <w:p w:rsidR="00857A91" w:rsidRPr="00452AE9" w:rsidRDefault="00857A91" w:rsidP="00857A91">
      <w:pPr>
        <w:tabs>
          <w:tab w:val="left" w:pos="720"/>
        </w:tabs>
        <w:ind w:left="1701" w:hanging="621"/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3. การปรับปรุงสถานที่ทำงานและจัดหาวัสดุ อุปกรณ์ ครุภัณฑ์ในการปฏิบัติงานให้มีประสิทธิภาพ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ตัวชี้วัดระดับเป้าประสงค์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 xml:space="preserve">  </w:t>
      </w:r>
      <w:r w:rsidRPr="00452AE9">
        <w:rPr>
          <w:rFonts w:ascii="TH SarabunIT๙" w:hAnsi="TH SarabunIT๙" w:cs="TH SarabunIT๙"/>
          <w:sz w:val="32"/>
          <w:szCs w:val="32"/>
          <w:cs/>
        </w:rPr>
        <w:t>ร้อยละการปรับปรุง การพัฒนาความรู้</w:t>
      </w:r>
      <w:r w:rsidRPr="00452AE9">
        <w:rPr>
          <w:rFonts w:ascii="TH SarabunIT๙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>มีคุณธรรมจริยธรรมที่ดีเพิ่มมากขึ้น</w:t>
      </w:r>
    </w:p>
    <w:tbl>
      <w:tblPr>
        <w:tblpPr w:leftFromText="180" w:rightFromText="180" w:vertAnchor="text" w:horzAnchor="margin" w:tblpXSpec="center" w:tblpY="18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103"/>
      </w:tblGrid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ส่งเสริมและพัฒนาความรู้ของผู้บริหาร สมาชิกสภา พนักงาน และลูกจ้างในองค์กร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จำนวนที่เพิ่มขึ้นของบุคลากรในองค์กรที่ได้รับการส่งเสริมและการพัฒนาความรู้</w:t>
            </w: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การป้องกันและปราบปรามการทุจริต คอร์รัปชั่นอย่างยั่งยืน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จำนวนที่เพิ่มขึ้นของบุคลากรในการป้องกันและปราบปรามการทุจริต คอร์รัปชั่นอย่างยั่งยืน</w:t>
            </w: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การเพิ่มประสิทธิภาพในการปฏิบัติราชการ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จำนวนครั้งที่เพิ่มขึ้นในการจัดหาวัสดุ  อุปกรณ์  ครุภัณฑ์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มาปรับปรุงสถานที่ทำงานให้มีประสิทธิภาพเพิ่มมากขึ้น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57A91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57A91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452AE9">
        <w:rPr>
          <w:rFonts w:ascii="TH SarabunIT๙" w:hAnsi="TH SarabunIT๙" w:cs="TH SarabunIT๙"/>
          <w:sz w:val="32"/>
          <w:szCs w:val="32"/>
          <w:u w:val="single"/>
          <w:cs/>
        </w:rPr>
        <w:t>5</w:t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การพัฒนาด้านทรัพยากรธรรมชาติและสิ่งแวดล้อม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spellStart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 </w:t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>1. การสร้างจิตสำนึกในการอนุรักษ์ทรัพยากรธรรมชาติและสิ่งแวดล้อม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</w:r>
      <w:r w:rsidRPr="00452AE9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452AE9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52AE9">
        <w:rPr>
          <w:rFonts w:ascii="TH SarabunIT๙" w:hAnsi="TH SarabunIT๙" w:cs="TH SarabunIT๙"/>
          <w:sz w:val="32"/>
          <w:szCs w:val="32"/>
          <w:cs/>
        </w:rPr>
        <w:t>การปรับปรุงภูมิทัศน์ในพื้นที่ให้น่าอยู่อย่างยั่งยืน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เป้าประสงค์</w:t>
      </w:r>
      <w:r w:rsidRPr="00452AE9">
        <w:rPr>
          <w:rFonts w:ascii="TH SarabunIT๙" w:hAnsi="TH SarabunIT๙" w:cs="TH SarabunIT๙"/>
          <w:sz w:val="32"/>
          <w:szCs w:val="32"/>
        </w:rPr>
        <w:t xml:space="preserve">  </w:t>
      </w:r>
      <w:r w:rsidRPr="00452AE9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ทรัพยากรธรรมชาติและสิ่งแวดล้อมในตำบลเมืองยางได้รับการพัฒนาอย่างยั่งยืน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ตัวชี้วัดระดับเป้าประสงค์</w:t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</w:rPr>
        <w:t xml:space="preserve"> </w:t>
      </w:r>
      <w:r w:rsidRPr="00452AE9">
        <w:rPr>
          <w:rFonts w:ascii="TH SarabunIT๙" w:hAnsi="TH SarabunIT๙" w:cs="TH SarabunIT๙"/>
          <w:sz w:val="32"/>
          <w:szCs w:val="32"/>
          <w:cs/>
        </w:rPr>
        <w:t>ร้อยละการอนุรักษ์ ฟื้นฟูทรัพยากรธรรมชาติและสิ่งแวดล้อมเพิ่มขึ้น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sz w:val="32"/>
          <w:szCs w:val="32"/>
          <w:cs/>
        </w:rPr>
        <w:tab/>
        <w:t xml:space="preserve">  อย่างยั่งยืน</w:t>
      </w: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103"/>
      </w:tblGrid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  อนุรักษ์  ฟื้นฟูทรัพยากรธรรมชาติและสิ่งแวดล้อม 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จำนวนที่เพิ่มขึ้นของกิจกรรมการส่งเสริม  อนุรักษ์  ฟื้นฟูทรัพยากรธรรมชาติและสิ่งแวดล้อม</w:t>
            </w:r>
            <w:r w:rsidRPr="00452A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7A91" w:rsidRPr="00452AE9" w:rsidTr="00643084">
        <w:tc>
          <w:tcPr>
            <w:tcW w:w="4677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การปรับปรุงภูมิทัศน์ในพื้นที่ให้น่าอยู่อย่างยั่งยืน</w:t>
            </w:r>
          </w:p>
        </w:tc>
        <w:tc>
          <w:tcPr>
            <w:tcW w:w="5103" w:type="dxa"/>
            <w:shd w:val="clear" w:color="auto" w:fill="auto"/>
          </w:tcPr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52AE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จำนวนที่เพิ่มขึ้นของการปรับปรุงภูมิทัศน์ในพื้นที่ให้น่าอยู่อย่างยั่งยืน</w:t>
            </w:r>
          </w:p>
          <w:p w:rsidR="00857A91" w:rsidRPr="00452AE9" w:rsidRDefault="00857A91" w:rsidP="00643084">
            <w:pPr>
              <w:tabs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57A91" w:rsidRPr="00452AE9" w:rsidRDefault="00857A91" w:rsidP="00857A91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2AE9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ซึ่งองค์การบริหารส่วนตำบล</w:t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ได้วิเคราะห์ศักยภาพในการพัฒนาตามหลัก  </w:t>
      </w:r>
      <w:proofErr w:type="gramStart"/>
      <w:r w:rsidRPr="00452AE9">
        <w:rPr>
          <w:rFonts w:ascii="TH SarabunIT๙" w:hAnsi="TH SarabunIT๙" w:cs="TH SarabunIT๙"/>
          <w:sz w:val="32"/>
          <w:szCs w:val="32"/>
        </w:rPr>
        <w:t xml:space="preserve">SWOT  </w:t>
      </w:r>
      <w:r w:rsidRPr="00452AE9">
        <w:rPr>
          <w:rFonts w:ascii="TH SarabunIT๙" w:hAnsi="TH SarabunIT๙" w:cs="TH SarabunIT๙"/>
          <w:sz w:val="32"/>
          <w:szCs w:val="32"/>
          <w:cs/>
        </w:rPr>
        <w:t>แบบองค์รวม</w:t>
      </w:r>
      <w:proofErr w:type="gramEnd"/>
      <w:r w:rsidRPr="00452AE9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857A91" w:rsidRPr="00E940B6" w:rsidRDefault="00857A91" w:rsidP="00857A91">
      <w:pPr>
        <w:ind w:firstLine="72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57A91" w:rsidRPr="00452AE9" w:rsidRDefault="00857A91" w:rsidP="00857A91">
      <w:pPr>
        <w:tabs>
          <w:tab w:val="left" w:pos="56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Pr="00452AE9">
        <w:rPr>
          <w:rFonts w:ascii="TH SarabunIT๙" w:hAnsi="TH SarabunIT๙" w:cs="TH SarabunIT๙"/>
          <w:b/>
          <w:bCs/>
          <w:sz w:val="32"/>
          <w:szCs w:val="32"/>
        </w:rPr>
        <w:t>Strength=s</w:t>
      </w:r>
      <w:r w:rsidRPr="00452AE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452AE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57A91" w:rsidRPr="008643E4" w:rsidRDefault="00857A91" w:rsidP="00857A91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643E4"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มีพื้นที่ที่เหมาะสมสำหรับทำการเกษตรเช่น</w:t>
      </w:r>
      <w:r w:rsidRPr="008643E4">
        <w:rPr>
          <w:rFonts w:ascii="TH SarabunIT๙" w:hAnsi="TH SarabunIT๙" w:cs="TH SarabunIT๙" w:hint="cs"/>
          <w:sz w:val="32"/>
          <w:szCs w:val="32"/>
          <w:cs/>
        </w:rPr>
        <w:t>การปลูกข้าวหอมมะลิ การเลี้ยงปศุสัตว์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การทำไร่/สวน</w:t>
      </w:r>
    </w:p>
    <w:p w:rsidR="00857A91" w:rsidRPr="008643E4" w:rsidRDefault="00857A91" w:rsidP="00857A91">
      <w:pPr>
        <w:jc w:val="both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8643E4">
        <w:rPr>
          <w:rFonts w:ascii="TH SarabunIT๙" w:hAnsi="TH SarabunIT๙" w:cs="TH SarabunIT๙"/>
          <w:sz w:val="32"/>
          <w:szCs w:val="32"/>
          <w:cs/>
        </w:rPr>
        <w:t>มีศิลปวัฒนธรรม ขนบธรรมเนียมประเพณีและภูมิปัญญาท้องถิ่นที่มีเอกลักษณ์</w:t>
      </w:r>
    </w:p>
    <w:p w:rsidR="00857A91" w:rsidRPr="008643E4" w:rsidRDefault="00857A91" w:rsidP="00857A91">
      <w:pPr>
        <w:jc w:val="both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 w:hint="cs"/>
          <w:sz w:val="32"/>
          <w:szCs w:val="32"/>
          <w:cs/>
        </w:rPr>
        <w:tab/>
        <w:t>3. มีกลุ่มอาชีพหลากหลายและมีสินค้าหนึ่งตำบล หนึ่งผลิตภัณฑ์ เช่น ร้านค้าชุมชน กลุ่มเกษตรกร</w:t>
      </w: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8643E4">
        <w:rPr>
          <w:rFonts w:ascii="TH SarabunIT๙" w:hAnsi="TH SarabunIT๙" w:cs="TH SarabunIT๙"/>
          <w:sz w:val="32"/>
          <w:szCs w:val="32"/>
          <w:cs/>
        </w:rPr>
        <w:t>.  มีการคมนาคมที่สะดวก สามารถเชื่อมโยงไป</w:t>
      </w:r>
      <w:r>
        <w:rPr>
          <w:rFonts w:ascii="TH SarabunIT๙" w:hAnsi="TH SarabunIT๙" w:cs="TH SarabunIT๙" w:hint="cs"/>
          <w:sz w:val="32"/>
          <w:szCs w:val="32"/>
          <w:cs/>
        </w:rPr>
        <w:t>ยังตำบลต่างๆ เช่น ตำบลสองห้อง  ตำบลหนองปล่อง</w:t>
      </w: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43E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643E4">
        <w:rPr>
          <w:rFonts w:ascii="TH SarabunIT๙" w:hAnsi="TH SarabunIT๙" w:cs="TH SarabunIT๙"/>
          <w:sz w:val="32"/>
          <w:szCs w:val="32"/>
          <w:cs/>
        </w:rPr>
        <w:t xml:space="preserve">.  มีการประสานการพัฒนาขององค์กรปกครองส่วนท้องถิ่นที่เข้มแข็งอย่างลงตัว </w:t>
      </w:r>
    </w:p>
    <w:p w:rsidR="00857A91" w:rsidRPr="00E940B6" w:rsidRDefault="00857A91" w:rsidP="00857A91">
      <w:pPr>
        <w:rPr>
          <w:rFonts w:ascii="TH SarabunIT๙" w:hAnsi="TH SarabunIT๙" w:cs="TH SarabunIT๙"/>
          <w:sz w:val="10"/>
          <w:szCs w:val="10"/>
        </w:rPr>
      </w:pPr>
    </w:p>
    <w:p w:rsidR="00857A91" w:rsidRPr="008643E4" w:rsidRDefault="00857A91" w:rsidP="00857A9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43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43E4">
        <w:rPr>
          <w:rFonts w:ascii="TH SarabunIT๙" w:hAnsi="TH SarabunIT๙" w:cs="TH SarabunIT๙"/>
          <w:b/>
          <w:bCs/>
          <w:sz w:val="32"/>
          <w:szCs w:val="32"/>
          <w:cs/>
        </w:rPr>
        <w:t>จุด</w:t>
      </w:r>
      <w:r w:rsidRPr="008643E4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 w:rsidRPr="008643E4">
        <w:rPr>
          <w:rFonts w:ascii="TH SarabunIT๙" w:hAnsi="TH SarabunIT๙" w:cs="TH SarabunIT๙"/>
          <w:b/>
          <w:bCs/>
          <w:sz w:val="32"/>
          <w:szCs w:val="32"/>
        </w:rPr>
        <w:t xml:space="preserve"> (Weak-</w:t>
      </w:r>
      <w:proofErr w:type="gramStart"/>
      <w:r w:rsidRPr="008643E4">
        <w:rPr>
          <w:rFonts w:ascii="TH SarabunIT๙" w:hAnsi="TH SarabunIT๙" w:cs="TH SarabunIT๙"/>
          <w:b/>
          <w:bCs/>
          <w:sz w:val="32"/>
          <w:szCs w:val="32"/>
        </w:rPr>
        <w:t>W )</w:t>
      </w:r>
      <w:proofErr w:type="gramEnd"/>
      <w:r w:rsidRPr="008643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1.  พื้นที่การเกษตรขาดน้ำและการปรับปรุงดินด้วยอินทรียวัตถุ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2.  ภาคการเกษตรขาดการพัฒนาอย่างต่อเนื่องและไม่ครบวงจร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4.  ปัญหาด้านงบประมาณที่มีไม่พอเพียงต่อการพัฒนา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5.  ปัญหาความยากจนและคุณภาพชีวิต  ของประชาชน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6.  ปัญหาการบริหารจัดการด้านทรัพยากรธรรมชาติและสิ่งแวดล้อม</w:t>
      </w:r>
    </w:p>
    <w:p w:rsidR="00857A91" w:rsidRDefault="00857A91" w:rsidP="00857A9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7.  การส่งเสริมอาชีพประชาชนผู้มีรายได้น้อยยังไม่ได้รับการส่งเสริมเท่าที่ควร</w:t>
      </w:r>
    </w:p>
    <w:p w:rsidR="00857A91" w:rsidRDefault="00857A91" w:rsidP="00857A9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643E4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8643E4">
        <w:rPr>
          <w:rFonts w:ascii="TH SarabunIT๙" w:hAnsi="TH SarabunIT๙" w:cs="TH SarabunIT๙"/>
          <w:b/>
          <w:bCs/>
          <w:sz w:val="32"/>
          <w:szCs w:val="32"/>
        </w:rPr>
        <w:t>Opportunity – O)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1. การสร้างมูลค่าเพิ่มและความแตกต่างในสินค้า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2. การส่งเสริมสินค้า</w:t>
      </w:r>
      <w:proofErr w:type="spellStart"/>
      <w:r w:rsidRPr="008643E4">
        <w:rPr>
          <w:rFonts w:ascii="TH SarabunIT๙" w:hAnsi="TH SarabunIT๙" w:cs="TH SarabunIT๙"/>
          <w:sz w:val="32"/>
          <w:szCs w:val="32"/>
          <w:cs/>
        </w:rPr>
        <w:t>โอท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proofErr w:type="spellEnd"/>
      <w:r w:rsidRPr="008643E4">
        <w:rPr>
          <w:rFonts w:ascii="TH SarabunIT๙" w:hAnsi="TH SarabunIT๙" w:cs="TH SarabunIT๙"/>
          <w:sz w:val="32"/>
          <w:szCs w:val="32"/>
          <w:cs/>
        </w:rPr>
        <w:t>อปในตำบล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4. โอกาสในการสร้างเครือข่ายผู้ผลิตผลิตภัณฑ์ชุมชนและท้องถิ่นให้เข้มแข็ง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5. จังหวัดให้ความสำคัญกับการแก้ไขปัญหาสังคมและเศรษฐกิจในระดับชุมชน / ครอบครัว</w:t>
      </w:r>
    </w:p>
    <w:p w:rsidR="00857A91" w:rsidRPr="008643E4" w:rsidRDefault="00857A91" w:rsidP="00857A9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643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643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อุปสรรค ( </w:t>
      </w:r>
      <w:r w:rsidRPr="008643E4">
        <w:rPr>
          <w:rFonts w:ascii="TH SarabunIT๙" w:hAnsi="TH SarabunIT๙" w:cs="TH SarabunIT๙"/>
          <w:b/>
          <w:bCs/>
          <w:sz w:val="32"/>
          <w:szCs w:val="32"/>
        </w:rPr>
        <w:t xml:space="preserve">Threat – </w:t>
      </w:r>
      <w:proofErr w:type="gramStart"/>
      <w:r w:rsidRPr="008643E4">
        <w:rPr>
          <w:rFonts w:ascii="TH SarabunIT๙" w:hAnsi="TH SarabunIT๙" w:cs="TH SarabunIT๙"/>
          <w:b/>
          <w:bCs/>
          <w:sz w:val="32"/>
          <w:szCs w:val="32"/>
        </w:rPr>
        <w:t>T )</w:t>
      </w:r>
      <w:proofErr w:type="gramEnd"/>
      <w:r w:rsidRPr="008643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1. การผันผวนของราคาผลผลิตทางการเกษตรและอุตสาหกรรมในครัวเรือน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2. วัตถุดิบในการผลิตผลิตภัณฑ์ภูมิปัญญาท้องถิ่นเริ่มขาดแคลน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3. การเคลื่อนย้ายแรงงานจากภาคการเกษตรสู่ภาคอุตสาหกรรมขนาดใหญ่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4. สภาวะเศรษฐกิจที่สูงขึ้น</w:t>
      </w:r>
    </w:p>
    <w:p w:rsidR="00857A91" w:rsidRPr="008643E4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5. การตอบรับกระแสบริโภคนิยมและวัฒนธรรมตะวันตกของประชาชน</w:t>
      </w:r>
    </w:p>
    <w:p w:rsidR="00857A91" w:rsidRDefault="00857A91" w:rsidP="00857A9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643E4">
        <w:rPr>
          <w:rFonts w:ascii="TH SarabunIT๙" w:hAnsi="TH SarabunIT๙" w:cs="TH SarabunIT๙"/>
          <w:sz w:val="32"/>
          <w:szCs w:val="32"/>
          <w:cs/>
        </w:rPr>
        <w:t>6.  ภาวการณ์แข่งขันทางเศรษฐกิจมีแนวโน้มทวีความรุนแรงมากขึ้น</w:t>
      </w:r>
    </w:p>
    <w:p w:rsidR="00857A91" w:rsidRPr="00381300" w:rsidRDefault="00857A91" w:rsidP="00857A91">
      <w:pPr>
        <w:rPr>
          <w:rFonts w:ascii="TH SarabunIT๙" w:hAnsi="TH SarabunIT๙" w:cs="TH SarabunIT๙"/>
          <w:sz w:val="16"/>
          <w:szCs w:val="16"/>
        </w:rPr>
      </w:pPr>
    </w:p>
    <w:p w:rsidR="00857A91" w:rsidRDefault="00857A91" w:rsidP="00857A9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จากการวิเคราะห์สภาพปัญหาการพัฒนาตามหลัก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SWOT  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องค์การบริหารส่วนตำบลเมืองยาง สามารถวิเคราะห์ภารกิจให้ตรงกับสภาพปัญหาโดยสามารถกำหนดแบ่งภารกิจได้  ๗  ด้าน  ซึ่งภารกิจดังกล่าวถูกกำหนดอยู่ในพระราชบัญญัติสภาตำบลและองค์การบริหารส่วนตำบล  พ.ศ. ๒๕๓๗    (รวมฉบับแก้ไขเพิ่มเติม)  และตามพระราชบัญญัติกำหนดแผนและขั้นตอนการกระจายอำนาจให้องค์กรปกครองส่วนท้องถิ่น  พ.ศ.๒๕๔๒   ดังนี้</w:t>
      </w:r>
    </w:p>
    <w:p w:rsidR="00857A91" w:rsidRPr="008E5CA1" w:rsidRDefault="00857A91" w:rsidP="00857A91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857A91" w:rsidRPr="0011573E" w:rsidRDefault="00857A91" w:rsidP="00857A91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proofErr w:type="gramStart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  มีภารกิจที่เกี่ยวข้อง</w:t>
      </w:r>
      <w:proofErr w:type="gramEnd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857A91" w:rsidRPr="0011573E" w:rsidRDefault="00857A91" w:rsidP="00857A91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:rsidR="00857A91" w:rsidRPr="0011573E" w:rsidRDefault="00857A91" w:rsidP="00857A91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การจัดให้มีและการบำรุงทางน้ำและทางบก </w:t>
      </w:r>
    </w:p>
    <w:p w:rsidR="00857A91" w:rsidRDefault="00857A91" w:rsidP="00857A91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:rsidR="00857A91" w:rsidRPr="0011573E" w:rsidRDefault="00857A91" w:rsidP="00857A91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:rsidR="00857A91" w:rsidRPr="0011573E" w:rsidRDefault="00857A91" w:rsidP="00857A91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การจัดให้มีและการบำรุงการไฟฟ้าหรือแสงสว่างโดยวิธีอื่น</w:t>
      </w:r>
    </w:p>
    <w:p w:rsidR="00857A91" w:rsidRPr="00DC669A" w:rsidRDefault="00857A91" w:rsidP="00857A91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proofErr w:type="gramStart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ด้านส่งเสริมคุณภาพชีวิต  มีภารกิจที่เกี่ยวข้อง</w:t>
      </w:r>
      <w:proofErr w:type="gramEnd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857A91" w:rsidRPr="0011573E" w:rsidRDefault="00857A91" w:rsidP="00857A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:rsidR="00857A91" w:rsidRDefault="00857A91" w:rsidP="00857A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ให้ประชาชนได้รับการศึกษาอย่างต่อเนื่องทั่วถึงและฝึกอบรมระยะสั้น</w:t>
      </w:r>
    </w:p>
    <w:p w:rsidR="00857A91" w:rsidRPr="0011573E" w:rsidRDefault="00857A91" w:rsidP="00857A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11573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การป้องกันและการควบคุมโรคติดต่อ </w:t>
      </w:r>
    </w:p>
    <w:p w:rsidR="00857A91" w:rsidRPr="0011573E" w:rsidRDefault="00857A91" w:rsidP="00857A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1573E">
        <w:rPr>
          <w:rFonts w:ascii="TH SarabunIT๙" w:hAnsi="TH SarabunIT๙" w:cs="TH SarabunIT๙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857A91" w:rsidRPr="0011573E" w:rsidRDefault="00857A91" w:rsidP="00857A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:rsidR="00857A91" w:rsidRPr="0011573E" w:rsidRDefault="00857A91" w:rsidP="00857A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การจัดให้มีการบำรุงสถานที่สำหรับนักกีฬา การพักผ่อนหย่อนใจ สวนสาธารณะ    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สวนสัตว์ ตลอดจนสถานที่ประชุมอบรมราษฎร </w:t>
      </w:r>
    </w:p>
    <w:p w:rsidR="00857A91" w:rsidRPr="0011573E" w:rsidRDefault="00857A91" w:rsidP="00857A91">
      <w:pPr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การบำรุงและส่งเสริมการทำมาหากินของราษฎร </w:t>
      </w:r>
    </w:p>
    <w:p w:rsidR="00857A91" w:rsidRPr="0011573E" w:rsidRDefault="00857A91" w:rsidP="00857A91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857A91" w:rsidRPr="0011573E" w:rsidRDefault="00857A91" w:rsidP="00857A91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และลัทธิเสรีภาพของประชาชน</w:t>
      </w:r>
    </w:p>
    <w:p w:rsidR="00857A91" w:rsidRPr="0011573E" w:rsidRDefault="00857A91" w:rsidP="00857A91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:rsidR="00857A91" w:rsidRPr="0011573E" w:rsidRDefault="00857A91" w:rsidP="00857A91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รณรงค์และจัดกิจกรรมเกี่ยวกับยาเสพติด</w:t>
      </w:r>
    </w:p>
    <w:p w:rsidR="00857A91" w:rsidRDefault="00857A91" w:rsidP="00857A91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ร่วมกับหน่วยงานที่เกี่ยวข้องดำเนินการเรื่องยาเสพติดสร้างชุมชนเข้มแข็ง</w:t>
      </w:r>
    </w:p>
    <w:p w:rsidR="00857A91" w:rsidRPr="0011573E" w:rsidRDefault="00857A91" w:rsidP="00857A91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ให้ประชาชนมีความรู้เรื่องกฎหมายและปฏิบัติตามกฎหมายเพื่อลดอุบัติเหตุ</w:t>
      </w:r>
    </w:p>
    <w:p w:rsidR="00857A91" w:rsidRPr="0011573E" w:rsidRDefault="00857A91" w:rsidP="00857A91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 การส่งเสริมการลงทุน พาณิชยก</w:t>
      </w:r>
      <w:proofErr w:type="spellStart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รรม</w:t>
      </w:r>
      <w:proofErr w:type="spellEnd"/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และการท่องเที่ยว 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857A91" w:rsidRPr="0011573E" w:rsidRDefault="00857A91" w:rsidP="00857A91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ส่งเสริมให้มีเกษตรตามแนวทางทฤษฎีใหม่  การรวมกลุ่ม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7A91" w:rsidRDefault="00857A91" w:rsidP="00857A91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ส่งเสริมให้มีอุตสาหกรรมในครอบครัว</w:t>
      </w:r>
    </w:p>
    <w:p w:rsidR="00857A91" w:rsidRDefault="00857A91" w:rsidP="00857A91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ส่งเสริมให้ใช้เทคโนโลยีปรับปรุงดินให้เหมาะสมกับพืช</w:t>
      </w:r>
    </w:p>
    <w:p w:rsidR="00857A91" w:rsidRPr="0011573E" w:rsidRDefault="00857A91" w:rsidP="00857A91">
      <w:pPr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พัฒนาผลิตภัณฑ์ของตำบล  (หนึ่งตำบลหนึ่งผลิตภัณฑ์)</w:t>
      </w:r>
    </w:p>
    <w:p w:rsidR="00857A91" w:rsidRPr="0011573E" w:rsidRDefault="00857A91" w:rsidP="00857A91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5.5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ด้านการบริหารจัดการและการอนุรักษ์ทรัพยากรธรรมชาติและสิ่งแวดล้อม 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857A91" w:rsidRPr="0011573E" w:rsidRDefault="00857A91" w:rsidP="00857A9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lastRenderedPageBreak/>
        <w:t>การคุ้มครอง ดูแลและบำรุงรักษาป่าไม้ ที่ดิน ทรัพยากรธรรมชาติและสิ่งแวดล้อม</w:t>
      </w:r>
    </w:p>
    <w:p w:rsidR="00857A91" w:rsidRPr="0011573E" w:rsidRDefault="00857A91" w:rsidP="00857A9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ให้มีการจัดระบบกำจัดขยะหรือเก็บขยะที่ถูกต้องพร้อมให้ประชาชนมีจิตสำนึกที่ดี</w:t>
      </w:r>
    </w:p>
    <w:p w:rsidR="00857A91" w:rsidRPr="0011573E" w:rsidRDefault="00857A91" w:rsidP="00857A9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การกำจัดมูลฝอยและสิ่งปฏิกูลรวม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อย่างถูกต้อง  ลดการใช้สารพิษ  สารเคมี</w:t>
      </w:r>
    </w:p>
    <w:p w:rsidR="00857A91" w:rsidRPr="0011573E" w:rsidRDefault="00857A91" w:rsidP="00857A9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เพิ่มปริมาณป่าไม้ในที่สาธารณะประโยชน์ให้มากขึ้นพร้อมรณรงค์ให้ประชาชนรักษา</w:t>
      </w:r>
    </w:p>
    <w:p w:rsidR="00857A91" w:rsidRDefault="00857A91" w:rsidP="00857A91">
      <w:pPr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จัดหาสถานที่พักผ่อนหย่อนใจและนันทนาการ</w:t>
      </w:r>
    </w:p>
    <w:p w:rsidR="00857A91" w:rsidRPr="008E5CA1" w:rsidRDefault="00857A91" w:rsidP="00857A91">
      <w:pPr>
        <w:ind w:left="180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57A91" w:rsidRPr="0011573E" w:rsidRDefault="00857A91" w:rsidP="00857A91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5.6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ศิลปวัฒนธรรม จารีตประเพณี และภูมิปัญญาท้องถิ่น 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857A91" w:rsidRPr="00027897" w:rsidRDefault="00857A91" w:rsidP="00857A9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27897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</w:p>
    <w:p w:rsidR="00857A91" w:rsidRDefault="00857A91" w:rsidP="00857A9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การส่งเสริมการกีฬา จารีตประเพณี และวัฒนธรรมอันดีงามของท้องถิ่น</w:t>
      </w:r>
    </w:p>
    <w:p w:rsidR="00857A91" w:rsidRPr="0011573E" w:rsidRDefault="00857A91" w:rsidP="00857A9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สร้างกิจกรรมชุมชนส่งเสริมประเพณีดั้งเดิม</w:t>
      </w:r>
    </w:p>
    <w:p w:rsidR="00857A91" w:rsidRPr="0011573E" w:rsidRDefault="00857A91" w:rsidP="00857A91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5.7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857A91" w:rsidRPr="0011573E" w:rsidRDefault="00857A91" w:rsidP="00857A91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สนับสนุน หรือช่วยเหลือส่วนราชการหรือองค์กรปกครองส่วนท้องถิ่นอื่นในการพัฒนาท้องถิ่น </w:t>
      </w:r>
    </w:p>
    <w:p w:rsidR="00857A91" w:rsidRPr="0011573E" w:rsidRDefault="00857A91" w:rsidP="00857A91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ประสานและให้ความร่วมมือในการปฏิบัติหน้าที่ของสภาตำบล และองค์กร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ปกครองส่วนท้องถิ่นอื่น</w:t>
      </w:r>
    </w:p>
    <w:p w:rsidR="00857A91" w:rsidRDefault="00857A91" w:rsidP="00857A91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622EA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ส่งเสริมรณรงค์ให้ประชาชนได้มีส่วนร่วมในกิจกรรมทางการเมืองการบริหารงานของ </w:t>
      </w:r>
    </w:p>
    <w:p w:rsidR="00857A91" w:rsidRPr="001622EA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องค์กรปกครองท้องถิ่น</w:t>
      </w:r>
    </w:p>
    <w:p w:rsidR="00857A91" w:rsidRPr="0011573E" w:rsidRDefault="00857A91" w:rsidP="00857A91">
      <w:pPr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การให้บริการแก่เอกชน ส่วนราชการ หน่วยงานของรัฐ รัฐวิสากิจ หรือองค์กร</w:t>
      </w: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ปกครองส่วนท้องถิ่นอื่น</w:t>
      </w:r>
    </w:p>
    <w:p w:rsidR="00857A91" w:rsidRPr="0011573E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(๕)  ให้ความรู้เกี่ยวกับภารกิจ  หลักเกณฑ์วิธีการเกี่ยวกับการเลือกตั้งของท้องถิ่น</w:t>
      </w: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lightGray"/>
        </w:rPr>
      </w:pPr>
    </w:p>
    <w:p w:rsidR="00857A91" w:rsidRPr="008048F1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6D33">
        <w:rPr>
          <w:rFonts w:ascii="TH SarabunIT๙" w:hAnsi="TH SarabunIT๙" w:cs="TH SarabunIT๙" w:hint="cs"/>
          <w:b/>
          <w:bCs/>
          <w:sz w:val="32"/>
          <w:szCs w:val="32"/>
          <w:highlight w:val="lightGray"/>
          <w:cs/>
        </w:rPr>
        <w:t>6.</w:t>
      </w:r>
      <w:r w:rsidRPr="00AC6D33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 xml:space="preserve"> ภารกิจหลัก และภารกิจรอง ที่องค์กรปกครองส่วนท้องถิ่นจะดำเนินการ</w:t>
      </w:r>
    </w:p>
    <w:p w:rsidR="00857A91" w:rsidRPr="0011573E" w:rsidRDefault="00857A91" w:rsidP="00857A91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048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5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  <w:r w:rsidRPr="0011573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857A91" w:rsidRPr="0011573E" w:rsidRDefault="00857A91" w:rsidP="00857A91">
      <w:pPr>
        <w:rPr>
          <w:rFonts w:ascii="TH SarabunIT๙" w:hAnsi="TH SarabunIT๙" w:cs="TH SarabunIT๙"/>
          <w:sz w:val="32"/>
          <w:szCs w:val="32"/>
          <w:cs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57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573E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การพัฒนาด้านปรับปรุงโครงสร้าง</w:t>
      </w:r>
      <w:r w:rsidRPr="005C1CB0">
        <w:rPr>
          <w:rFonts w:ascii="TH SarabunIT๙" w:hAnsi="TH SarabunIT๙" w:cs="TH SarabunIT๙" w:hint="cs"/>
          <w:sz w:val="32"/>
          <w:szCs w:val="32"/>
          <w:cs/>
        </w:rPr>
        <w:t>พื้นฐานและระบบสา</w:t>
      </w:r>
      <w:proofErr w:type="spellStart"/>
      <w:r w:rsidRPr="005C1CB0">
        <w:rPr>
          <w:rFonts w:ascii="TH SarabunIT๙" w:hAnsi="TH SarabunIT๙" w:cs="TH SarabunIT๙" w:hint="cs"/>
          <w:sz w:val="32"/>
          <w:szCs w:val="32"/>
          <w:cs/>
        </w:rPr>
        <w:t>ธารณู</w:t>
      </w:r>
      <w:proofErr w:type="spellEnd"/>
      <w:r w:rsidRPr="005C1CB0">
        <w:rPr>
          <w:rFonts w:ascii="TH SarabunIT๙" w:hAnsi="TH SarabunIT๙" w:cs="TH SarabunIT๙" w:hint="cs"/>
          <w:sz w:val="32"/>
          <w:szCs w:val="32"/>
          <w:cs/>
        </w:rPr>
        <w:t>ประโภค</w:t>
      </w:r>
    </w:p>
    <w:p w:rsidR="00857A91" w:rsidRDefault="00857A91" w:rsidP="00857A91">
      <w:pPr>
        <w:numPr>
          <w:ilvl w:val="0"/>
          <w:numId w:val="9"/>
        </w:numPr>
        <w:tabs>
          <w:tab w:val="num" w:pos="1800"/>
        </w:tabs>
        <w:rPr>
          <w:rFonts w:ascii="TH SarabunIT๙" w:hAnsi="TH SarabunIT๙" w:cs="TH SarabunIT๙"/>
          <w:sz w:val="32"/>
          <w:szCs w:val="32"/>
        </w:rPr>
      </w:pPr>
      <w:r w:rsidRPr="000F03F0">
        <w:rPr>
          <w:rFonts w:ascii="TH SarabunIT๙" w:hAnsi="TH SarabunIT๙" w:cs="TH SarabunIT๙"/>
          <w:sz w:val="32"/>
          <w:szCs w:val="32"/>
        </w:rPr>
        <w:t xml:space="preserve">     2</w:t>
      </w:r>
      <w:r w:rsidRPr="000F03F0">
        <w:rPr>
          <w:rFonts w:ascii="TH SarabunIT๙" w:hAnsi="TH SarabunIT๙" w:cs="TH SarabunIT๙"/>
          <w:sz w:val="32"/>
          <w:szCs w:val="32"/>
          <w:cs/>
        </w:rPr>
        <w:t>.</w:t>
      </w:r>
      <w:r w:rsidRPr="000F03F0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พัฒนาด้าน</w:t>
      </w:r>
      <w:r w:rsidRPr="000F03F0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ส่งเสริมคุณภาพชีวิต </w:t>
      </w:r>
    </w:p>
    <w:p w:rsidR="00857A91" w:rsidRPr="000F03F0" w:rsidRDefault="00857A91" w:rsidP="00857A91">
      <w:pPr>
        <w:numPr>
          <w:ilvl w:val="0"/>
          <w:numId w:val="9"/>
        </w:numPr>
        <w:tabs>
          <w:tab w:val="num" w:pos="18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3.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การพัฒนาด้านการบริหารจัดการ</w:t>
      </w:r>
    </w:p>
    <w:p w:rsidR="00857A91" w:rsidRPr="0011573E" w:rsidRDefault="00857A91" w:rsidP="00857A91">
      <w:pPr>
        <w:numPr>
          <w:ilvl w:val="0"/>
          <w:numId w:val="9"/>
        </w:numPr>
        <w:tabs>
          <w:tab w:val="num" w:pos="1800"/>
        </w:tabs>
        <w:spacing w:before="24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15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  <w:r w:rsidRPr="0011573E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857A91" w:rsidRDefault="00857A91" w:rsidP="00857A91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C1CB0">
        <w:rPr>
          <w:rFonts w:ascii="TH SarabunIT๙" w:hAnsi="TH SarabunIT๙" w:cs="TH SarabunIT๙" w:hint="cs"/>
          <w:sz w:val="32"/>
          <w:szCs w:val="32"/>
          <w:cs/>
        </w:rPr>
        <w:t>ด้านทรัพยากรธรรมชาติและสิ่งแวดล้อม</w:t>
      </w:r>
    </w:p>
    <w:p w:rsidR="00857A91" w:rsidRDefault="00857A91" w:rsidP="00857A91">
      <w:pPr>
        <w:numPr>
          <w:ilvl w:val="0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การพัฒนาด้านเศรษฐกิจ</w:t>
      </w:r>
    </w:p>
    <w:p w:rsidR="00857A91" w:rsidRPr="00452AE9" w:rsidRDefault="00857A91" w:rsidP="00857A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Pr="008048F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8048F1">
        <w:rPr>
          <w:rFonts w:ascii="TH SarabunIT๙" w:hAnsi="TH SarabunIT๙" w:cs="TH SarabunIT๙"/>
          <w:b/>
          <w:bCs/>
          <w:sz w:val="32"/>
          <w:szCs w:val="32"/>
          <w:highlight w:val="lightGray"/>
        </w:rPr>
        <w:lastRenderedPageBreak/>
        <w:t xml:space="preserve">7. </w:t>
      </w:r>
      <w:r w:rsidRPr="008048F1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857A91" w:rsidRPr="00EE716A" w:rsidRDefault="00857A91" w:rsidP="00857A91">
      <w:pPr>
        <w:tabs>
          <w:tab w:val="left" w:pos="1701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วิเคราะห์อัตรากำลังที่มี ขององค์การบริหารส่วนตำบลเมืองยาง</w:t>
      </w:r>
    </w:p>
    <w:p w:rsidR="00857A91" w:rsidRDefault="00857A91" w:rsidP="00857A91">
      <w:pPr>
        <w:tabs>
          <w:tab w:val="left" w:pos="-4111"/>
          <w:tab w:val="left" w:pos="0"/>
        </w:tabs>
        <w:ind w:right="33"/>
        <w:jc w:val="thaiDistribute"/>
        <w:rPr>
          <w:rFonts w:ascii="TH SarabunIT๙" w:hAnsi="TH SarabunIT๙" w:cs="TH SarabunIT๙"/>
          <w:sz w:val="32"/>
          <w:szCs w:val="32"/>
        </w:rPr>
      </w:pPr>
      <w:r w:rsidRPr="00EE716A">
        <w:rPr>
          <w:rFonts w:ascii="TH SarabunIT๙" w:hAnsi="TH SarabunIT๙" w:cs="TH SarabunIT๙"/>
          <w:sz w:val="32"/>
          <w:szCs w:val="32"/>
          <w:cs/>
        </w:rPr>
        <w:tab/>
        <w:t>การวิเคราะห์สภาวะแวดล้อม   (</w:t>
      </w:r>
      <w:r w:rsidRPr="00EE716A">
        <w:rPr>
          <w:rFonts w:ascii="TH SarabunIT๙" w:hAnsi="TH SarabunIT๙" w:cs="TH SarabunIT๙"/>
          <w:sz w:val="32"/>
          <w:szCs w:val="32"/>
        </w:rPr>
        <w:t>SWOT Analysis)</w:t>
      </w:r>
      <w:r w:rsidRPr="00EE716A">
        <w:rPr>
          <w:rFonts w:ascii="TH SarabunIT๙" w:hAnsi="TH SarabunIT๙" w:cs="TH SarabunIT๙"/>
          <w:sz w:val="32"/>
          <w:szCs w:val="32"/>
          <w:cs/>
        </w:rPr>
        <w:t xml:space="preserve"> เป็นเครื่องมือในการประเมินสถานการณ์ </w:t>
      </w:r>
      <w:proofErr w:type="spellStart"/>
      <w:r w:rsidRPr="00EE716A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EE716A">
        <w:rPr>
          <w:rFonts w:ascii="TH SarabunIT๙" w:hAnsi="TH SarabunIT๙" w:cs="TH SarabunIT๙"/>
          <w:sz w:val="32"/>
          <w:szCs w:val="32"/>
          <w:cs/>
        </w:rPr>
        <w:t>องค์กร  ซึ่งช่วยผู้บริหาร</w:t>
      </w:r>
      <w:proofErr w:type="spellStart"/>
      <w:r w:rsidRPr="00EE716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E716A">
        <w:rPr>
          <w:rFonts w:ascii="TH SarabunIT๙" w:hAnsi="TH SarabunIT๙" w:cs="TH SarabunIT๙"/>
          <w:sz w:val="32"/>
          <w:szCs w:val="32"/>
          <w:cs/>
        </w:rPr>
        <w:t xml:space="preserve">  จุดแข็ง และ 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ตลอดจนผลกระทบจากปัจจัยต่างๆ ต่อการ</w:t>
      </w:r>
      <w:proofErr w:type="spellStart"/>
      <w:r w:rsidRPr="00EE716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EE716A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Pr="00EE716A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EE716A">
        <w:rPr>
          <w:rFonts w:ascii="TH SarabunIT๙" w:hAnsi="TH SarabunIT๙" w:cs="TH SarabunIT๙"/>
          <w:sz w:val="32"/>
          <w:szCs w:val="32"/>
          <w:cs/>
        </w:rPr>
        <w:t xml:space="preserve">จะช่วยให้ทราบว่าองค์กรได้เดินทางมาถูกทิศและไม่หลงทาง 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</w:t>
      </w:r>
      <w:proofErr w:type="spellStart"/>
      <w:r w:rsidRPr="00EE716A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EE716A">
        <w:rPr>
          <w:rFonts w:ascii="TH SarabunIT๙" w:hAnsi="TH SarabunIT๙" w:cs="TH SarabunIT๙"/>
          <w:sz w:val="32"/>
          <w:szCs w:val="32"/>
          <w:cs/>
        </w:rPr>
        <w:t xml:space="preserve">ในองค์กรยังมีประสิทธิภาพอยู่  มีจุดอ่อนที่จะต้องปรับปรุงอย่างไร  ซึ่งการวิเคราะห์สภาวะแวดล้อม  </w:t>
      </w:r>
      <w:r w:rsidRPr="00EE716A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EE716A">
        <w:rPr>
          <w:rFonts w:ascii="TH SarabunIT๙" w:hAnsi="TH SarabunIT๙" w:cs="TH SarabunIT๙"/>
          <w:sz w:val="32"/>
          <w:szCs w:val="32"/>
          <w:cs/>
        </w:rPr>
        <w:t xml:space="preserve">มีปัจจัย 2  ส่วน  ดังนี้   </w:t>
      </w:r>
    </w:p>
    <w:p w:rsidR="00857A91" w:rsidRPr="00EE716A" w:rsidRDefault="00857A91" w:rsidP="00857A91">
      <w:pPr>
        <w:tabs>
          <w:tab w:val="left" w:pos="-4111"/>
          <w:tab w:val="left" w:pos="0"/>
        </w:tabs>
        <w:ind w:right="33"/>
        <w:jc w:val="thaiDistribute"/>
        <w:rPr>
          <w:rFonts w:ascii="TH SarabunIT๙" w:hAnsi="TH SarabunIT๙" w:cs="TH SarabunIT๙"/>
          <w:sz w:val="10"/>
          <w:szCs w:val="10"/>
        </w:rPr>
      </w:pPr>
    </w:p>
    <w:p w:rsidR="00857A91" w:rsidRPr="00EE716A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๑.ปัจจัยภายใน  (</w:t>
      </w:r>
      <w:r w:rsidRPr="00EE716A">
        <w:rPr>
          <w:rFonts w:ascii="TH SarabunIT๙" w:hAnsi="TH SarabunIT๙" w:cs="TH SarabunIT๙"/>
          <w:b/>
          <w:bCs/>
          <w:sz w:val="32"/>
          <w:szCs w:val="32"/>
        </w:rPr>
        <w:t>Internal Environment Analysis</w:t>
      </w:r>
      <w:proofErr w:type="gramStart"/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  <w:proofErr w:type="gramEnd"/>
    </w:p>
    <w:p w:rsidR="00857A91" w:rsidRPr="00EE716A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E716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S 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proofErr w:type="gramStart"/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E716A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EE716A">
        <w:rPr>
          <w:rFonts w:ascii="TH SarabunIT๙" w:hAnsi="TH SarabunIT๙" w:cs="TH SarabunIT๙"/>
          <w:sz w:val="32"/>
          <w:szCs w:val="32"/>
          <w:cs/>
        </w:rPr>
        <w:t xml:space="preserve">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ด้านการเงิน ด้านทรัพยากรบุคคล องค์กรจะต้องใช้ประโยชน์จากจุดแข็งในการ</w:t>
      </w:r>
      <w:proofErr w:type="spellStart"/>
      <w:r w:rsidRPr="00EE716A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E716A">
        <w:rPr>
          <w:rFonts w:ascii="TH SarabunIT๙" w:hAnsi="TH SarabunIT๙" w:cs="TH SarabunIT๙"/>
          <w:sz w:val="32"/>
          <w:szCs w:val="32"/>
          <w:cs/>
        </w:rPr>
        <w:t xml:space="preserve">กลยุทธ์                      </w:t>
      </w:r>
    </w:p>
    <w:p w:rsidR="00857A91" w:rsidRPr="00EE716A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  <w:r w:rsidRPr="00EE716A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EE716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57A91" w:rsidRPr="00EE716A" w:rsidRDefault="00857A91" w:rsidP="00857A9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>๒. ปัจจัยภายนอก  (</w:t>
      </w:r>
      <w:r w:rsidRPr="00EE716A">
        <w:rPr>
          <w:rFonts w:ascii="TH SarabunIT๙" w:hAnsi="TH SarabunIT๙" w:cs="TH SarabunIT๙"/>
          <w:b/>
          <w:bCs/>
          <w:sz w:val="32"/>
          <w:szCs w:val="32"/>
        </w:rPr>
        <w:t>External Environment Analysis</w:t>
      </w:r>
      <w:proofErr w:type="gramStart"/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  <w:proofErr w:type="gramEnd"/>
    </w:p>
    <w:p w:rsidR="00857A91" w:rsidRPr="00EE716A" w:rsidRDefault="00857A91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  <w:r w:rsidRPr="00EE716A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Pr="00EE716A">
        <w:rPr>
          <w:rFonts w:ascii="TH SarabunIT๙" w:hAnsi="TH SarabunIT๙" w:cs="TH SarabunIT๙"/>
          <w:sz w:val="32"/>
          <w:szCs w:val="32"/>
          <w:cs/>
        </w:rPr>
        <w:t>โอกาส  เป็นผลจากการที่สภาพแวดล้อม</w:t>
      </w:r>
      <w:proofErr w:type="gramEnd"/>
      <w:r w:rsidRPr="00EE716A">
        <w:rPr>
          <w:rFonts w:ascii="TH SarabunIT๙" w:hAnsi="TH SarabunIT๙" w:cs="TH SarabunIT๙"/>
          <w:sz w:val="32"/>
          <w:szCs w:val="32"/>
          <w:cs/>
        </w:rPr>
        <w:t xml:space="preserve"> ภายนอกขององค์กรเอื้อประโยชน์หรือส่งเสริมการ </w:t>
      </w:r>
      <w:proofErr w:type="spellStart"/>
      <w:r w:rsidRPr="00EE716A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EE716A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857A91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EE716A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  <w:r w:rsidRPr="00EE716A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proofErr w:type="gramStart"/>
      <w:r w:rsidRPr="00EE716A">
        <w:rPr>
          <w:rFonts w:ascii="TH SarabunIT๙" w:hAnsi="TH SarabunIT๙" w:cs="TH SarabunIT๙"/>
          <w:sz w:val="32"/>
          <w:szCs w:val="32"/>
          <w:cs/>
        </w:rPr>
        <w:t>อุปสรรค  เป็น</w:t>
      </w:r>
      <w:proofErr w:type="spellStart"/>
      <w:r w:rsidRPr="00EE716A">
        <w:rPr>
          <w:rFonts w:ascii="TH SarabunIT๙" w:hAnsi="TH SarabunIT๙" w:cs="TH SarabunIT๙"/>
          <w:sz w:val="32"/>
          <w:szCs w:val="32"/>
          <w:cs/>
        </w:rPr>
        <w:t>ข้อจํากัด</w:t>
      </w:r>
      <w:proofErr w:type="spellEnd"/>
      <w:r w:rsidRPr="00EE716A">
        <w:rPr>
          <w:rFonts w:ascii="TH SarabunIT๙" w:hAnsi="TH SarabunIT๙" w:cs="TH SarabunIT๙"/>
          <w:sz w:val="32"/>
          <w:szCs w:val="32"/>
          <w:cs/>
        </w:rPr>
        <w:t>ที่เกิดจากสภาพแวดล้อม</w:t>
      </w:r>
      <w:proofErr w:type="gramEnd"/>
      <w:r w:rsidRPr="00EE716A">
        <w:rPr>
          <w:rFonts w:ascii="TH SarabunIT๙" w:hAnsi="TH SarabunIT๙" w:cs="TH SarabunIT๙"/>
          <w:sz w:val="32"/>
          <w:szCs w:val="32"/>
          <w:cs/>
        </w:rPr>
        <w:t xml:space="preserve"> ภายนอก ซึ่งการบริหาร</w:t>
      </w:r>
      <w:proofErr w:type="spellStart"/>
      <w:r w:rsidRPr="00EE716A">
        <w:rPr>
          <w:rFonts w:ascii="TH SarabunIT๙" w:hAnsi="TH SarabunIT๙" w:cs="TH SarabunIT๙"/>
          <w:sz w:val="32"/>
          <w:szCs w:val="32"/>
          <w:cs/>
        </w:rPr>
        <w:t>จําเป็นต้อง</w:t>
      </w:r>
      <w:proofErr w:type="spellEnd"/>
      <w:r w:rsidRPr="00EE716A">
        <w:rPr>
          <w:rFonts w:ascii="TH SarabunIT๙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 ต่างๆ ที่เกิดขึ้นให้ได้จริง</w:t>
      </w:r>
    </w:p>
    <w:p w:rsidR="00857A91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716A">
        <w:rPr>
          <w:rFonts w:ascii="TH SarabunIT๙" w:hAnsi="TH SarabunIT๙" w:cs="TH SarabunIT๙"/>
          <w:sz w:val="32"/>
          <w:szCs w:val="32"/>
          <w:cs/>
        </w:rPr>
        <w:tab/>
      </w:r>
    </w:p>
    <w:p w:rsidR="00FE3D26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D26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D26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D26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D26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D26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D26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D26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D26" w:rsidRPr="00EE716A" w:rsidRDefault="00FE3D26" w:rsidP="00857A9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Pr="00EE716A" w:rsidRDefault="00857A91" w:rsidP="00857A91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857A91" w:rsidRPr="00EE716A" w:rsidRDefault="00857A91" w:rsidP="00857A91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วิเคราะห์ปัจจัยภายใน ภายนอก (</w:t>
      </w:r>
      <w:r w:rsidRPr="00EE716A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57A91" w:rsidRPr="00EE716A" w:rsidRDefault="00857A91" w:rsidP="00857A91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>ของบุคลากรในสังกัด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เมืองยาง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(ระดับตัวบุคลากร)</w:t>
      </w:r>
    </w:p>
    <w:p w:rsidR="00857A91" w:rsidRPr="00EE716A" w:rsidRDefault="00857A91" w:rsidP="00857A91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4621"/>
        <w:gridCol w:w="4621"/>
      </w:tblGrid>
      <w:tr w:rsidR="00857A91" w:rsidRPr="00EE716A" w:rsidTr="00643084">
        <w:tc>
          <w:tcPr>
            <w:tcW w:w="4621" w:type="dxa"/>
            <w:shd w:val="clear" w:color="auto" w:fill="auto"/>
          </w:tcPr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มีภูมิลำเนาอยู่ในพื้นที่ </w:t>
            </w:r>
            <w:proofErr w:type="spellStart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และพื้นที่ใกล้ </w:t>
            </w:r>
            <w:proofErr w:type="spellStart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มีอายุเฉลี่ย ๒๕ – 4๐ ปี เป็นวัยทำงาน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รอบครอบ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เป็นคนในชุมชนสามารถทำงานคล่องตัว โดยใช้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auto"/>
          </w:tcPr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W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บางส่วนมีความรู้ไม่สอดคล้องกับภารกิจของ </w:t>
            </w:r>
            <w:proofErr w:type="spellStart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ทำงานในลักษณะเชื่อความคิดส่วนตัวมากกว่า 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หลักการและเหตุผลที่ถูกต้องของทางราชการ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มีภาระหนี้สิน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857A91" w:rsidRPr="00EE716A" w:rsidTr="00643084">
        <w:tc>
          <w:tcPr>
            <w:tcW w:w="4621" w:type="dxa"/>
            <w:shd w:val="clear" w:color="auto" w:fill="auto"/>
          </w:tcPr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ชุมชนยังมีความคาดหวังในตัวผู้บริหารและการทำงานและ </w:t>
            </w:r>
            <w:proofErr w:type="spellStart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ในฐานะตัวแทน</w:t>
            </w:r>
          </w:p>
        </w:tc>
        <w:tc>
          <w:tcPr>
            <w:tcW w:w="4621" w:type="dxa"/>
            <w:shd w:val="clear" w:color="auto" w:fill="auto"/>
          </w:tcPr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:rsidR="00857A91" w:rsidRPr="00EE716A" w:rsidRDefault="00857A91" w:rsidP="00857A91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EE716A">
        <w:rPr>
          <w:rFonts w:ascii="TH SarabunIT๙" w:hAnsi="TH SarabunIT๙" w:cs="TH SarabunIT๙"/>
          <w:b/>
          <w:bCs/>
          <w:sz w:val="32"/>
          <w:szCs w:val="32"/>
        </w:rPr>
        <w:t>SWOT)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57A91" w:rsidRPr="00EE716A" w:rsidRDefault="00857A91" w:rsidP="00857A91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sz w:val="32"/>
          <w:szCs w:val="32"/>
        </w:rPr>
      </w:pP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เมืองยาง</w:t>
      </w:r>
      <w:r w:rsidRPr="00EE71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p w:rsidR="00857A91" w:rsidRPr="00EE716A" w:rsidRDefault="00857A91" w:rsidP="00857A91">
      <w:pPr>
        <w:tabs>
          <w:tab w:val="left" w:pos="1701"/>
        </w:tabs>
        <w:ind w:left="283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621"/>
        <w:gridCol w:w="4701"/>
      </w:tblGrid>
      <w:tr w:rsidR="00857A91" w:rsidRPr="00EE716A" w:rsidTr="00643084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S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ทำงาน และ </w:t>
            </w:r>
            <w:proofErr w:type="spellStart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ในฐานะตัวแทน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4. </w:t>
            </w: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5. ให้โอกาสในการพัฒนาและส่งเสริมความก้าวหน้า  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ของบุคลากรภายในองค์กรอย่างเสมอภาคกัน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ส่งเสริมให้มีการนำความรู้และทักษะใหม่ๆ ที่ได้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จากการศึกษาและฝึกอบรมมาใช้ในการปฏิบัติงาน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W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มีบุคลากรไม่เพียงพอหรือไม่มี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57A91" w:rsidRPr="00EE716A" w:rsidTr="00643084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ประชาชนให้ความร่วมมือในการพัฒนา </w:t>
            </w:r>
            <w:proofErr w:type="spellStart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บุคลากรมีถิ่นที่อยู่กระจายทั่วเขต </w:t>
            </w:r>
            <w:proofErr w:type="spellStart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 xml:space="preserve">    ทำให้รู้ สภาพพื้นที่ ทัศนคติของประชาชนได้ดี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ปริญญาโทเพิ่มขึ้น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ในการช่วยให้บุคลากรบรรลุเป้าประสงค์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ข้อจำกัด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857A91" w:rsidRPr="00EE716A" w:rsidRDefault="00857A91" w:rsidP="00643084">
            <w:pPr>
              <w:spacing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มีระบบอุปถัมภ์และกลุ่มพรรคพวกจาก ความ  </w:t>
            </w:r>
          </w:p>
          <w:p w:rsidR="00857A91" w:rsidRPr="00EE716A" w:rsidRDefault="00857A91" w:rsidP="00643084">
            <w:pPr>
              <w:spacing w:line="264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สัมพันธ์แบบเครือญาติในชุมชน การดำเนินการทาง</w:t>
            </w:r>
          </w:p>
          <w:p w:rsidR="00857A91" w:rsidRPr="00EE716A" w:rsidRDefault="00857A91" w:rsidP="00643084">
            <w:pPr>
              <w:spacing w:line="264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วินัยเป็นไปได้ยากมักกระทบญาติพี่น้อง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lastRenderedPageBreak/>
              <w:t>2. ขาดบุคลากรที่มีความเชี่ยวชาญบางสายงานความรู้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ข้อจำกัด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E716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T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ที่มีจำกัดทำให้ต้องเพิ่มพูนความรู้ให้หลากหลายจึง  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จะทำงานได้ ครอบคลุมภารกิจ ของ </w:t>
            </w:r>
            <w:proofErr w:type="spellStart"/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857A91" w:rsidRPr="00EE716A" w:rsidRDefault="00857A91" w:rsidP="00643084">
            <w:pPr>
              <w:spacing w:line="264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716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857A91" w:rsidRPr="000A19E8" w:rsidRDefault="00857A91" w:rsidP="00857A9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จากสภาพปัญหาดังกล่าวข้างต้น  องค์การบริหารส่วนตำบลจึงมีภารกิจ  หน้าที่  ความรับผิดชอบในการแก้ไขปัญหา  โดยจำเป็นอย่างยิ่งที่ต้องมีบุคลากรที่มีความรู้ความสามารถในการปฏิบัติภารกิจ  หน้าที่ดังกล่าวให้ประสบผลสำเร็จ  สามารถตอบสนองความต้องการของประชาชนภายในตำบลได้  ซึ่งองค์การบริหารส่วนตำบล  เมืองยางได้กำหนด  โครงสร้างการแบ่งส่วนราชการออกเป็น  5  ส่วนราชการ  ได้แก่</w:t>
      </w:r>
    </w:p>
    <w:p w:rsidR="00857A91" w:rsidRPr="0011573E" w:rsidRDefault="00857A91" w:rsidP="00857A9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573E">
        <w:rPr>
          <w:rFonts w:ascii="TH SarabunIT๙" w:hAnsi="TH SarabunIT๙" w:cs="TH SarabunIT๙" w:hint="cs"/>
          <w:sz w:val="32"/>
          <w:szCs w:val="32"/>
          <w:cs/>
        </w:rPr>
        <w:tab/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1) 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</w:p>
    <w:p w:rsidR="00857A91" w:rsidRPr="0011573E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2) กองคลัง </w:t>
      </w:r>
    </w:p>
    <w:p w:rsidR="00857A91" w:rsidRPr="0011573E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3) กองช่าง </w:t>
      </w:r>
    </w:p>
    <w:p w:rsidR="00857A91" w:rsidRPr="0011573E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4)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การศึกษา ศาสนาและวัฒนธรรม </w:t>
      </w:r>
    </w:p>
    <w:p w:rsidR="00857A91" w:rsidRPr="0011573E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5)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สวัสดิการสังคม </w:t>
      </w:r>
    </w:p>
    <w:p w:rsidR="00857A91" w:rsidRPr="009D1600" w:rsidRDefault="00857A91" w:rsidP="00857A91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D16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1600">
        <w:rPr>
          <w:rFonts w:ascii="TH SarabunIT๙" w:hAnsi="TH SarabunIT๙" w:cs="TH SarabunIT๙"/>
          <w:sz w:val="32"/>
          <w:szCs w:val="32"/>
        </w:rPr>
        <w:t xml:space="preserve">      </w:t>
      </w:r>
      <w:r w:rsidRPr="009D1600">
        <w:rPr>
          <w:rFonts w:ascii="TH SarabunIT๙" w:hAnsi="TH SarabunIT๙" w:cs="TH SarabunIT๙"/>
          <w:sz w:val="32"/>
          <w:szCs w:val="32"/>
        </w:rPr>
        <w:tab/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ab/>
      </w:r>
      <w:r w:rsidRPr="009D1600">
        <w:rPr>
          <w:rFonts w:ascii="TH SarabunIT๙" w:hAnsi="TH SarabunIT๙" w:cs="TH SarabunIT๙"/>
          <w:sz w:val="32"/>
          <w:szCs w:val="32"/>
          <w:cs/>
        </w:rPr>
        <w:t>ทั้งนี้ ได้กำหนดกรอบอัตรากำลังข้าราชการจำนวนทั้งสิ้น</w:t>
      </w:r>
      <w:r w:rsidRPr="009D160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29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 อั</w:t>
      </w:r>
      <w:r w:rsidRPr="009D1600">
        <w:rPr>
          <w:rFonts w:ascii="TH SarabunIT๙" w:hAnsi="TH SarabunIT๙" w:cs="TH SarabunIT๙"/>
          <w:sz w:val="32"/>
          <w:szCs w:val="32"/>
          <w:cs/>
        </w:rPr>
        <w:t>ตรา พนักงานจ้างตามภารกิจ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(ประเภทคุณวุฒิ)</w:t>
      </w:r>
      <w:r w:rsidRPr="009D1600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1600">
        <w:rPr>
          <w:rFonts w:ascii="TH SarabunIT๙" w:hAnsi="TH SarabunIT๙" w:cs="TH SarabunIT๙"/>
          <w:sz w:val="32"/>
          <w:szCs w:val="32"/>
          <w:cs/>
        </w:rPr>
        <w:t>อัตรา พนักงานจ้างตามภารกิจ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(ประเภท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ทักษะ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9D1600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1600">
        <w:rPr>
          <w:rFonts w:ascii="TH SarabunIT๙" w:hAnsi="TH SarabunIT๙" w:cs="TH SarabunIT๙"/>
          <w:sz w:val="32"/>
          <w:szCs w:val="32"/>
          <w:cs/>
        </w:rPr>
        <w:t>อัตราพนักงานจ้างทั่วไป จำนวน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D1600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รวมกำหนดตำแหน่งเกี่ยวกับบุคลากรทั้งสิ้น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40</w:t>
      </w:r>
      <w:r w:rsidRPr="009D1600">
        <w:rPr>
          <w:rFonts w:ascii="TH SarabunIT๙" w:hAnsi="TH SarabunIT๙" w:cs="TH SarabunIT๙" w:hint="cs"/>
          <w:sz w:val="32"/>
          <w:szCs w:val="32"/>
          <w:cs/>
        </w:rPr>
        <w:t xml:space="preserve">  อัตรา </w:t>
      </w:r>
    </w:p>
    <w:p w:rsidR="00857A91" w:rsidRPr="007E28FE" w:rsidRDefault="00857A91" w:rsidP="00857A91">
      <w:pPr>
        <w:spacing w:before="240" w:line="400" w:lineRule="atLeast"/>
        <w:ind w:firstLine="720"/>
        <w:rPr>
          <w:rFonts w:ascii="TH SarabunIT๙" w:hAnsi="TH SarabunIT๙" w:cs="TH SarabunIT๙"/>
          <w:b/>
          <w:bCs/>
        </w:rPr>
      </w:pPr>
      <w:r w:rsidRPr="007E28FE">
        <w:rPr>
          <w:rFonts w:ascii="TH SarabunIT๙" w:hAnsi="TH SarabunIT๙" w:cs="TH SarabunIT๙" w:hint="cs"/>
          <w:b/>
          <w:bCs/>
          <w:cs/>
        </w:rPr>
        <w:t>ตารางเปรียบเทียบจำนวนงบประมาณและบุคลากรขององค์กรปกครองท้องถิ่นในพื้นที่ใกล้เคียง</w:t>
      </w:r>
    </w:p>
    <w:p w:rsidR="00857A91" w:rsidRDefault="00857A91" w:rsidP="00857A91">
      <w:pPr>
        <w:spacing w:line="400" w:lineRule="atLeast"/>
        <w:ind w:firstLine="720"/>
        <w:rPr>
          <w:rFonts w:ascii="TH SarabunIT๙" w:hAnsi="TH SarabunIT๙" w:cs="TH SarabunIT๙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27"/>
        <w:gridCol w:w="1193"/>
        <w:gridCol w:w="1700"/>
        <w:gridCol w:w="1275"/>
        <w:gridCol w:w="1135"/>
        <w:gridCol w:w="947"/>
      </w:tblGrid>
      <w:tr w:rsidR="00857A91" w:rsidRPr="005F6575" w:rsidTr="00643084">
        <w:trPr>
          <w:jc w:val="center"/>
        </w:trPr>
        <w:tc>
          <w:tcPr>
            <w:tcW w:w="81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192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5F6575">
              <w:rPr>
                <w:rFonts w:ascii="TH SarabunIT๙" w:hAnsi="TH SarabunIT๙" w:cs="TH SarabunIT๙" w:hint="cs"/>
                <w:cs/>
              </w:rPr>
              <w:t>อปท.</w:t>
            </w:r>
            <w:proofErr w:type="spellEnd"/>
          </w:p>
        </w:tc>
        <w:tc>
          <w:tcPr>
            <w:tcW w:w="1193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กำหนดส่วนราชการ</w:t>
            </w:r>
          </w:p>
        </w:tc>
        <w:tc>
          <w:tcPr>
            <w:tcW w:w="1700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งบประมาณรายจ่ายประจำปี 25</w:t>
            </w:r>
            <w:r>
              <w:rPr>
                <w:rFonts w:ascii="TH SarabunIT๙" w:hAnsi="TH SarabunIT๙" w:cs="TH SarabunIT๙" w:hint="cs"/>
                <w:cs/>
              </w:rPr>
              <w:t>๖3</w:t>
            </w:r>
          </w:p>
        </w:tc>
        <w:tc>
          <w:tcPr>
            <w:tcW w:w="1275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พนักงาน</w:t>
            </w:r>
          </w:p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ส่วนตำบล</w:t>
            </w:r>
          </w:p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1135" w:type="dxa"/>
            <w:shd w:val="clear" w:color="auto" w:fill="auto"/>
          </w:tcPr>
          <w:p w:rsidR="00857A91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ลูกจ้าง</w:t>
            </w:r>
          </w:p>
          <w:p w:rsidR="00857A91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ประจำ</w:t>
            </w:r>
          </w:p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94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พนักงานจ้าง (คน)</w:t>
            </w:r>
          </w:p>
        </w:tc>
      </w:tr>
      <w:tr w:rsidR="00857A91" w:rsidRPr="005F6575" w:rsidTr="00643084">
        <w:trPr>
          <w:jc w:val="center"/>
        </w:trPr>
        <w:tc>
          <w:tcPr>
            <w:tcW w:w="81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เมืองยาง</w:t>
            </w:r>
          </w:p>
        </w:tc>
        <w:tc>
          <w:tcPr>
            <w:tcW w:w="1193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43</w:t>
            </w:r>
            <w:r w:rsidRPr="005F6575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500</w:t>
            </w:r>
            <w:r w:rsidRPr="005F6575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5F6575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35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</w:tr>
      <w:tr w:rsidR="00857A91" w:rsidRPr="00A7690B" w:rsidTr="00643084">
        <w:trPr>
          <w:jc w:val="center"/>
        </w:trPr>
        <w:tc>
          <w:tcPr>
            <w:tcW w:w="81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5F6575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 w:rsidR="00857A91" w:rsidRPr="00D16730" w:rsidRDefault="00857A91" w:rsidP="00643084">
            <w:pPr>
              <w:spacing w:line="400" w:lineRule="atLeast"/>
              <w:rPr>
                <w:rFonts w:ascii="TH SarabunIT๙" w:hAnsi="TH SarabunIT๙" w:cs="TH SarabunIT๙"/>
              </w:rPr>
            </w:pPr>
            <w:proofErr w:type="spellStart"/>
            <w:r w:rsidRPr="00D16730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 w:rsidRPr="00D16730">
              <w:rPr>
                <w:rFonts w:ascii="TH SarabunIT๙" w:hAnsi="TH SarabunIT๙" w:cs="TH SarabunIT๙" w:hint="cs"/>
                <w:cs/>
              </w:rPr>
              <w:t>โคกสนวน</w:t>
            </w:r>
          </w:p>
        </w:tc>
        <w:tc>
          <w:tcPr>
            <w:tcW w:w="1193" w:type="dxa"/>
            <w:shd w:val="clear" w:color="auto" w:fill="auto"/>
          </w:tcPr>
          <w:p w:rsidR="00857A91" w:rsidRPr="00D16730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D16730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857A91" w:rsidRPr="00D16730" w:rsidRDefault="00857A91" w:rsidP="00643084">
            <w:pPr>
              <w:spacing w:line="400" w:lineRule="atLeast"/>
              <w:rPr>
                <w:rFonts w:ascii="TH SarabunIT๙" w:hAnsi="TH SarabunIT๙" w:cs="TH SarabunIT๙"/>
                <w:cs/>
              </w:rPr>
            </w:pPr>
            <w:r w:rsidRPr="00D16730">
              <w:rPr>
                <w:rFonts w:ascii="TH SarabunIT๙" w:hAnsi="TH SarabunIT๙" w:cs="TH SarabunIT๙" w:hint="cs"/>
                <w:cs/>
              </w:rPr>
              <w:t xml:space="preserve">    27,500,00๐</w:t>
            </w:r>
          </w:p>
        </w:tc>
        <w:tc>
          <w:tcPr>
            <w:tcW w:w="1275" w:type="dxa"/>
            <w:shd w:val="clear" w:color="auto" w:fill="auto"/>
          </w:tcPr>
          <w:p w:rsidR="00857A91" w:rsidRPr="00D16730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D16730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135" w:type="dxa"/>
            <w:shd w:val="clear" w:color="auto" w:fill="auto"/>
          </w:tcPr>
          <w:p w:rsidR="00857A91" w:rsidRPr="00D16730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D16730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857A91" w:rsidRPr="00D16730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D16730">
              <w:rPr>
                <w:rFonts w:ascii="TH SarabunIT๙" w:hAnsi="TH SarabunIT๙" w:cs="TH SarabunIT๙" w:hint="cs"/>
                <w:cs/>
              </w:rPr>
              <w:t>4</w:t>
            </w:r>
          </w:p>
        </w:tc>
      </w:tr>
      <w:tr w:rsidR="00857A91" w:rsidRPr="005F6575" w:rsidTr="00643084">
        <w:trPr>
          <w:jc w:val="center"/>
        </w:trPr>
        <w:tc>
          <w:tcPr>
            <w:tcW w:w="81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927" w:type="dxa"/>
            <w:shd w:val="clear" w:color="auto" w:fill="auto"/>
          </w:tcPr>
          <w:p w:rsidR="00857A91" w:rsidRPr="0033224B" w:rsidRDefault="00857A91" w:rsidP="00643084">
            <w:pPr>
              <w:spacing w:line="400" w:lineRule="atLeast"/>
              <w:rPr>
                <w:rFonts w:ascii="TH SarabunIT๙" w:hAnsi="TH SarabunIT๙" w:cs="TH SarabunIT๙"/>
                <w:cs/>
              </w:rPr>
            </w:pPr>
            <w:proofErr w:type="spellStart"/>
            <w:r w:rsidRPr="0033224B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 w:rsidRPr="0033224B">
              <w:rPr>
                <w:rFonts w:ascii="TH SarabunIT๙" w:hAnsi="TH SarabunIT๙" w:cs="TH SarabunIT๙" w:hint="cs"/>
                <w:cs/>
              </w:rPr>
              <w:t>ช่อผกา</w:t>
            </w:r>
          </w:p>
        </w:tc>
        <w:tc>
          <w:tcPr>
            <w:tcW w:w="1193" w:type="dxa"/>
            <w:shd w:val="clear" w:color="auto" w:fill="auto"/>
          </w:tcPr>
          <w:p w:rsidR="00857A91" w:rsidRPr="0033224B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33224B"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1700" w:type="dxa"/>
            <w:shd w:val="clear" w:color="auto" w:fill="auto"/>
          </w:tcPr>
          <w:p w:rsidR="00857A91" w:rsidRPr="0033224B" w:rsidRDefault="00857A91" w:rsidP="00643084">
            <w:pPr>
              <w:spacing w:line="400" w:lineRule="atLeast"/>
              <w:rPr>
                <w:rFonts w:ascii="TH SarabunIT๙" w:hAnsi="TH SarabunIT๙" w:cs="TH SarabunIT๙"/>
                <w:cs/>
              </w:rPr>
            </w:pPr>
            <w:r w:rsidRPr="0033224B">
              <w:rPr>
                <w:rFonts w:ascii="TH SarabunIT๙" w:hAnsi="TH SarabunIT๙" w:cs="TH SarabunIT๙" w:hint="cs"/>
                <w:cs/>
              </w:rPr>
              <w:t xml:space="preserve">    42,</w:t>
            </w:r>
            <w:r>
              <w:rPr>
                <w:rFonts w:ascii="TH SarabunIT๙" w:hAnsi="TH SarabunIT๙" w:cs="TH SarabunIT๙" w:hint="cs"/>
                <w:cs/>
              </w:rPr>
              <w:t>500</w:t>
            </w:r>
            <w:r w:rsidRPr="0033224B">
              <w:rPr>
                <w:rFonts w:ascii="TH SarabunIT๙" w:hAnsi="TH SarabunIT๙" w:cs="TH SarabunIT๙" w:hint="cs"/>
                <w:cs/>
              </w:rPr>
              <w:t>,0๐๐</w:t>
            </w:r>
          </w:p>
        </w:tc>
        <w:tc>
          <w:tcPr>
            <w:tcW w:w="1275" w:type="dxa"/>
            <w:shd w:val="clear" w:color="auto" w:fill="auto"/>
          </w:tcPr>
          <w:p w:rsidR="00857A91" w:rsidRPr="00AD7AC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D7AC5"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1135" w:type="dxa"/>
            <w:shd w:val="clear" w:color="auto" w:fill="auto"/>
          </w:tcPr>
          <w:p w:rsidR="00857A91" w:rsidRPr="00AD7AC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AD7AC5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47" w:type="dxa"/>
            <w:shd w:val="clear" w:color="auto" w:fill="auto"/>
          </w:tcPr>
          <w:p w:rsidR="00857A91" w:rsidRPr="00AD7AC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</w:tr>
      <w:tr w:rsidR="00857A91" w:rsidRPr="005F6575" w:rsidTr="00643084">
        <w:trPr>
          <w:jc w:val="center"/>
        </w:trPr>
        <w:tc>
          <w:tcPr>
            <w:tcW w:w="817" w:type="dxa"/>
            <w:shd w:val="clear" w:color="auto" w:fill="auto"/>
          </w:tcPr>
          <w:p w:rsidR="00857A91" w:rsidRPr="005F6575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927" w:type="dxa"/>
            <w:shd w:val="clear" w:color="auto" w:fill="auto"/>
          </w:tcPr>
          <w:p w:rsidR="00857A91" w:rsidRPr="0065642F" w:rsidRDefault="00857A91" w:rsidP="00643084">
            <w:pPr>
              <w:spacing w:line="400" w:lineRule="atLeast"/>
              <w:rPr>
                <w:rFonts w:ascii="TH SarabunIT๙" w:hAnsi="TH SarabunIT๙" w:cs="TH SarabunIT๙"/>
              </w:rPr>
            </w:pPr>
            <w:proofErr w:type="spellStart"/>
            <w:r w:rsidRPr="0065642F"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 w:rsidRPr="0065642F">
              <w:rPr>
                <w:rFonts w:ascii="TH SarabunIT๙" w:hAnsi="TH SarabunIT๙" w:cs="TH SarabunIT๙" w:hint="cs"/>
                <w:cs/>
              </w:rPr>
              <w:t>ละลวด</w:t>
            </w:r>
          </w:p>
        </w:tc>
        <w:tc>
          <w:tcPr>
            <w:tcW w:w="1193" w:type="dxa"/>
            <w:shd w:val="clear" w:color="auto" w:fill="auto"/>
          </w:tcPr>
          <w:p w:rsidR="00857A91" w:rsidRPr="0065642F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  <w:cs/>
              </w:rPr>
            </w:pPr>
            <w:r w:rsidRPr="0065642F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857A91" w:rsidRPr="0065642F" w:rsidRDefault="00857A91" w:rsidP="00643084">
            <w:pPr>
              <w:spacing w:line="400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65642F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65642F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600</w:t>
            </w:r>
            <w:r w:rsidRPr="0065642F">
              <w:rPr>
                <w:rFonts w:ascii="TH SarabunIT๙" w:hAnsi="TH SarabunIT๙" w:cs="TH SarabunIT๙" w:hint="cs"/>
                <w:cs/>
              </w:rPr>
              <w:t>,๐๐๐</w:t>
            </w:r>
          </w:p>
        </w:tc>
        <w:tc>
          <w:tcPr>
            <w:tcW w:w="1275" w:type="dxa"/>
            <w:shd w:val="clear" w:color="auto" w:fill="auto"/>
          </w:tcPr>
          <w:p w:rsidR="00857A91" w:rsidRPr="0065642F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65642F"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:rsidR="00857A91" w:rsidRPr="00404AF7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857A91" w:rsidRPr="0065642F" w:rsidRDefault="00857A91" w:rsidP="00643084">
            <w:pPr>
              <w:spacing w:line="400" w:lineRule="atLeast"/>
              <w:jc w:val="center"/>
              <w:rPr>
                <w:rFonts w:ascii="TH SarabunIT๙" w:hAnsi="TH SarabunIT๙" w:cs="TH SarabunIT๙"/>
              </w:rPr>
            </w:pPr>
            <w:r w:rsidRPr="0065642F">
              <w:rPr>
                <w:rFonts w:ascii="TH SarabunIT๙" w:hAnsi="TH SarabunIT๙" w:cs="TH SarabunIT๙" w:hint="cs"/>
                <w:cs/>
              </w:rPr>
              <w:t>11</w:t>
            </w:r>
          </w:p>
        </w:tc>
      </w:tr>
    </w:tbl>
    <w:p w:rsidR="00857A91" w:rsidRDefault="00857A91" w:rsidP="00857A91">
      <w:pPr>
        <w:spacing w:line="400" w:lineRule="atLeast"/>
        <w:rPr>
          <w:rFonts w:ascii="TH SarabunIT๙" w:hAnsi="TH SarabunIT๙" w:cs="TH SarabunIT๙"/>
          <w:b/>
          <w:bCs/>
          <w:color w:val="0000FF"/>
          <w:sz w:val="40"/>
          <w:szCs w:val="40"/>
        </w:rPr>
      </w:pPr>
    </w:p>
    <w:p w:rsidR="00857A91" w:rsidRDefault="00857A91" w:rsidP="00857A91">
      <w:pPr>
        <w:spacing w:line="40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:rsidR="00857A91" w:rsidRDefault="00857A91" w:rsidP="00857A91">
      <w:pPr>
        <w:spacing w:line="40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:rsidR="00857A91" w:rsidRDefault="00857A91" w:rsidP="00857A91">
      <w:pPr>
        <w:spacing w:line="40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:rsidR="00857A91" w:rsidRDefault="00857A91" w:rsidP="00857A91">
      <w:pPr>
        <w:spacing w:line="40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:rsidR="00FE3D26" w:rsidRDefault="00FE3D26" w:rsidP="00857A91">
      <w:pPr>
        <w:spacing w:line="400" w:lineRule="atLeast"/>
        <w:rPr>
          <w:rFonts w:ascii="TH SarabunIT๙" w:hAnsi="TH SarabunIT๙" w:cs="TH SarabunIT๙"/>
          <w:b/>
          <w:bCs/>
          <w:sz w:val="36"/>
          <w:szCs w:val="36"/>
        </w:rPr>
      </w:pPr>
    </w:p>
    <w:p w:rsidR="00857A91" w:rsidRPr="00CD3894" w:rsidRDefault="00857A91" w:rsidP="00857A91">
      <w:pPr>
        <w:spacing w:before="100" w:beforeAutospacing="1" w:after="100" w:afterAutospacing="1"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3894">
        <w:rPr>
          <w:rFonts w:ascii="TH SarabunIT๙" w:hAnsi="TH SarabunIT๙" w:cs="TH SarabunIT๙"/>
          <w:b/>
          <w:bCs/>
          <w:sz w:val="32"/>
          <w:szCs w:val="32"/>
          <w:highlight w:val="lightGray"/>
        </w:rPr>
        <w:t xml:space="preserve">8. </w:t>
      </w:r>
      <w:r w:rsidRPr="00CD3894">
        <w:rPr>
          <w:rFonts w:ascii="TH SarabunIT๙" w:hAnsi="TH SarabunIT๙" w:cs="TH SarabunIT๙"/>
          <w:b/>
          <w:bCs/>
          <w:sz w:val="32"/>
          <w:szCs w:val="32"/>
          <w:highlight w:val="lightGray"/>
          <w:cs/>
        </w:rPr>
        <w:t>โครงสร้างการกำหนดส่วนราชการ</w:t>
      </w:r>
    </w:p>
    <w:p w:rsidR="00857A91" w:rsidRPr="00CD3894" w:rsidRDefault="00857A91" w:rsidP="00857A91">
      <w:pPr>
        <w:spacing w:before="100" w:beforeAutospacing="1" w:after="100" w:afterAutospacing="1" w:line="400" w:lineRule="atLeast"/>
        <w:jc w:val="thaiDistribute"/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</w:rPr>
      </w:pPr>
      <w:r w:rsidRPr="00CD3894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CD3894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</w:rPr>
        <w:t>8</w:t>
      </w:r>
      <w:r w:rsidRPr="00CD3894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</w:rPr>
        <w:t>.๑</w:t>
      </w:r>
      <w:r w:rsidRPr="00CD3894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</w:rPr>
        <w:t xml:space="preserve">  </w:t>
      </w:r>
      <w:r w:rsidRPr="00CD3894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</w:rPr>
        <w:t>โครงสร้างส่วนราชการ</w:t>
      </w:r>
      <w:proofErr w:type="gramEnd"/>
    </w:p>
    <w:p w:rsidR="00857A91" w:rsidRDefault="00857A91" w:rsidP="00857A91">
      <w:pPr>
        <w:spacing w:line="400" w:lineRule="atLeast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</w:rPr>
      </w:pPr>
      <w:r w:rsidRPr="00CD3894">
        <w:rPr>
          <w:rFonts w:ascii="TH SarabunIT๙" w:hAnsi="TH SarabunIT๙" w:cs="TH SarabunIT๙"/>
          <w:snapToGrid w:val="0"/>
          <w:color w:val="000000"/>
          <w:sz w:val="32"/>
          <w:szCs w:val="32"/>
        </w:rPr>
        <w:tab/>
      </w:r>
      <w:r w:rsidRPr="00CD3894">
        <w:rPr>
          <w:rFonts w:ascii="TH SarabunIT๙" w:hAnsi="TH SarabunIT๙" w:cs="TH SarabunIT๙"/>
          <w:snapToGrid w:val="0"/>
          <w:color w:val="000000"/>
          <w:sz w:val="32"/>
          <w:szCs w:val="32"/>
        </w:rPr>
        <w:tab/>
      </w:r>
      <w:r w:rsidRPr="00CD3894">
        <w:rPr>
          <w:rFonts w:ascii="TH SarabunIT๙" w:hAnsi="TH SarabunIT๙" w:cs="TH SarabunIT๙"/>
          <w:snapToGrid w:val="0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</w:rPr>
        <w:t>จากสภาพปัญหาดังกล่าวข้างต้น องค์การ</w:t>
      </w:r>
      <w:r w:rsidRPr="00CD3894">
        <w:rPr>
          <w:rFonts w:ascii="TH SarabunIT๙" w:hAnsi="TH SarabunIT๙" w:cs="TH SarabunIT๙"/>
          <w:snapToGrid w:val="0"/>
          <w:color w:val="000000"/>
          <w:sz w:val="32"/>
          <w:szCs w:val="32"/>
          <w:cs/>
        </w:rPr>
        <w:t>บริหารส่วนตำบลเมืองยาง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</w:rPr>
        <w:t xml:space="preserve">  จึงมีความจำเป็นในการกำหนดโครงสร้างส่วนราชการ เพื่อให้การปฏิบัติงานสอดคล้องกับปัญหา ภารกิจ หน้าที่ที่ต้องปฏิบัติ เพื่อให้สามารถตอบสนองความต้องการของประชาชนได้  ซึ่งโครงสร้างส่วนราชการที่มีอยู่ 5 ส่วนราชการให้คงเดิมไว้ ได้แก่ สำนักปลัด </w:t>
      </w:r>
      <w:proofErr w:type="spellStart"/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</w:rPr>
        <w:t xml:space="preserve"> , กองคลัง, กองช่าง, กองการศึกษา ศาสนาและวัฒนธรรม, กองสวัสดิการสังคม  ดังนี้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18"/>
        <w:gridCol w:w="3969"/>
        <w:gridCol w:w="1383"/>
      </w:tblGrid>
      <w:tr w:rsidR="00857A91" w:rsidRPr="00CD3894" w:rsidTr="00643084">
        <w:tc>
          <w:tcPr>
            <w:tcW w:w="3918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 w:rsidRPr="00252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3969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(ใหม่)</w:t>
            </w:r>
          </w:p>
        </w:tc>
        <w:tc>
          <w:tcPr>
            <w:tcW w:w="1383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57A91" w:rsidRPr="00CD3894" w:rsidTr="00643084">
        <w:trPr>
          <w:trHeight w:val="9240"/>
        </w:trPr>
        <w:tc>
          <w:tcPr>
            <w:tcW w:w="3918" w:type="dxa"/>
          </w:tcPr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งานสารบรรณ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งานบริหารงานบุคคล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งานเลือกตั้งและทะเบียนข้อมูล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งานตรวจสอบภายใน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งานกิจการสภา</w:t>
            </w:r>
          </w:p>
          <w:p w:rsidR="00857A91" w:rsidRPr="00D1544D" w:rsidRDefault="00857A91" w:rsidP="006430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Pr="00D154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งานอื่นที่ไม่อยู่ในความรับผิดชอบส่วนใด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งานนโยบายและแผน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งานนโยบายและแผน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งานวิชาการ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งานข้อมูลและประชาสัมพันธ์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งานงบประมาณ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งานกฎหมายและคดี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งานร้องเรียน ร้องทุกข์ และอุทธรณ์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งานข้อบัญญัติและระเบียบ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งานอำนวยการ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งานป้องกัน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งานฟื้นฟู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งานส่งเสริมปศุสัตว์</w:t>
            </w:r>
          </w:p>
        </w:tc>
        <w:tc>
          <w:tcPr>
            <w:tcW w:w="3969" w:type="dxa"/>
          </w:tcPr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สำนักปลัด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งานสารบรรณ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งานเลือกตั้งและทะเบียนข้อมูล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งานตรวจสอบภายใน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งานกิจการสภา</w:t>
            </w:r>
          </w:p>
          <w:p w:rsidR="00857A91" w:rsidRPr="00D1544D" w:rsidRDefault="00857A91" w:rsidP="0064308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</w:t>
            </w:r>
            <w:r w:rsidRPr="00D1544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งานอื่นที่ไม่อยู่ในความรับผิดชอบส่วนใด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งานนโยบายและแผน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งานนโยบายและแผน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งานวิชาการ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งานข้อมูลและประชาสัมพันธ์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งานงบประมาณ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งานกฎหมายและคดี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งานกฎหมายและคดี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งานร้องเรียน ร้องทุกข์ และอุทธรณ์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งานข้อบัญญัติและระเบียบ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งานอำนวยการ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งานป้องกัน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งานฟื้นฟู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งานส่งเสริมปศุสัตว์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3" w:type="dxa"/>
          </w:tcPr>
          <w:p w:rsidR="00857A91" w:rsidRPr="004F325B" w:rsidRDefault="00857A91" w:rsidP="00643084">
            <w:pPr>
              <w:pStyle w:val="2"/>
              <w:spacing w:line="400" w:lineRule="atLeast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57A91" w:rsidRPr="00CD3894" w:rsidTr="00643084">
        <w:trPr>
          <w:trHeight w:val="420"/>
        </w:trPr>
        <w:tc>
          <w:tcPr>
            <w:tcW w:w="3918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  <w:r w:rsidRPr="00252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3969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(ใหม่</w:t>
            </w:r>
            <w:r w:rsidRPr="00252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57A91" w:rsidRPr="00252315" w:rsidRDefault="00857A91" w:rsidP="00643084">
            <w:pPr>
              <w:rPr>
                <w:b/>
                <w:bCs/>
              </w:rPr>
            </w:pPr>
          </w:p>
        </w:tc>
        <w:tc>
          <w:tcPr>
            <w:tcW w:w="1383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57A91" w:rsidRPr="00CD3894" w:rsidTr="00643084">
        <w:trPr>
          <w:trHeight w:val="420"/>
        </w:trPr>
        <w:tc>
          <w:tcPr>
            <w:tcW w:w="3918" w:type="dxa"/>
          </w:tcPr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งานการเงิน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งานรับเงิน เบิกจ่ายเงิน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งานจัดทำฎีกาเบิกจ่ายเงิน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งานเก็บรักษาเงิน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งานการบัญชี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งานทะเบียนการคุมเบิกจ่ายเงิน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งานงบการเงินและงบทดลอง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งานแสดงฐานะทางการเงิน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งานภาษีอากร ค่าธรรมเนียม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และค่าเช่า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งานพัฒนารายได้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งานควบคุมกิจการค้าและค่าปรับ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งานทะเบียนควบคุมและ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เร่งรัดรายได้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งานทะเบียนทรัพย์สินและ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แผนที่ภาษี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งานพัสดุ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งานทะเบียนเบิกจ่ายวัสดุครุภัณฑ์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งานการเงิน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งานรับเงิน เบิกจ่ายเงิน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งานจัดทำฎีกาเบิกจ่ายเงิน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งานเก็บรักษาเงิน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งานการบัญชี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งานทะเบียนการคุมเบิกจ่ายเงิน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งานงบการเงินและงบทดลอง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งานแสดงฐานะทางการเงิน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งานภาษีอากร ค่าธรรมเนียม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และค่าเช่า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งานพัฒนารายได้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งานควบคุมกิจการค้าและค่าปรับ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งานทะเบียนควบคุมและ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เร่งรัดรายได้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งานทะเบียนทรัพย์สินและ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แผนที่ภาษี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งานพัสดุ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งานทะเบียนเบิกจ่ายวัสดุครุภัณฑ์</w:t>
            </w:r>
          </w:p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857A91" w:rsidRPr="004F325B" w:rsidRDefault="00857A91" w:rsidP="00643084">
            <w:pPr>
              <w:pStyle w:val="2"/>
              <w:spacing w:line="400" w:lineRule="atLeast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57A91" w:rsidRPr="00CD3894" w:rsidTr="00643084">
        <w:trPr>
          <w:trHeight w:val="420"/>
        </w:trPr>
        <w:tc>
          <w:tcPr>
            <w:tcW w:w="3918" w:type="dxa"/>
          </w:tcPr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งานก่อสร้างและบูรณะถนน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งานก่อสร้างสะพาน เขื่อน ทดน้ำ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งานข้อมูลก่อสร้าง      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งานประเมินราคา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งานควบคุมการก่อสร้างอาคาร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งานออกแบบและบริการข้อมูล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งานก่อสร้างและบูรณะถนน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งานก่อสร้างสะพาน เขื่อน ทดน้ำ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งานข้อมูลก่อสร้าง      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งานประเมินราคา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งานควบคุมการก่อสร้างอาคาร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งานออกแบบและบริการข้อมูล</w:t>
            </w:r>
          </w:p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857A91" w:rsidRPr="004F325B" w:rsidRDefault="00857A91" w:rsidP="00643084">
            <w:pPr>
              <w:pStyle w:val="2"/>
              <w:spacing w:line="400" w:lineRule="atLeast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57A91" w:rsidRPr="00CD3894" w:rsidTr="00643084">
        <w:trPr>
          <w:trHeight w:val="420"/>
        </w:trPr>
        <w:tc>
          <w:tcPr>
            <w:tcW w:w="3918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  <w:r w:rsidRPr="00252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3969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(ใหม่</w:t>
            </w:r>
            <w:r w:rsidRPr="00252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57A91" w:rsidRPr="00252315" w:rsidRDefault="00857A91" w:rsidP="00643084">
            <w:pPr>
              <w:jc w:val="center"/>
              <w:rPr>
                <w:b/>
                <w:bCs/>
              </w:rPr>
            </w:pPr>
          </w:p>
        </w:tc>
        <w:tc>
          <w:tcPr>
            <w:tcW w:w="1383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57A91" w:rsidRPr="00CD3894" w:rsidTr="00643084">
        <w:trPr>
          <w:trHeight w:val="420"/>
        </w:trPr>
        <w:tc>
          <w:tcPr>
            <w:tcW w:w="3918" w:type="dxa"/>
          </w:tcPr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งานประสานสาธารณูปโภค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งานประสานกิจการประปา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งานไฟฟ้าสาธารณะ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งานระบายน้ำ</w:t>
            </w:r>
          </w:p>
          <w:p w:rsidR="00857A91" w:rsidRPr="00E5001C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00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 </w:t>
            </w:r>
            <w:r w:rsidRPr="00E5001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</w:p>
          <w:p w:rsidR="00857A91" w:rsidRPr="00E5001C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00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งานสำรวจและแผนที่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3969" w:type="dxa"/>
          </w:tcPr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งานประสานสาธารณูปโภค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งานประสานกิจการประปา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งานไฟฟ้าสาธารณะ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งานระบายน้ำ</w:t>
            </w:r>
          </w:p>
          <w:p w:rsidR="00857A91" w:rsidRPr="00E5001C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00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3.4  </w:t>
            </w:r>
            <w:r w:rsidRPr="00E5001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</w:p>
          <w:p w:rsidR="00857A91" w:rsidRPr="00E5001C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00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งานสำรวจและแผนที่</w:t>
            </w:r>
          </w:p>
          <w:p w:rsidR="00857A91" w:rsidRPr="00B478F4" w:rsidRDefault="00857A91" w:rsidP="00643084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C5932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383" w:type="dxa"/>
          </w:tcPr>
          <w:p w:rsidR="00857A91" w:rsidRPr="004F325B" w:rsidRDefault="00857A91" w:rsidP="00643084">
            <w:pPr>
              <w:pStyle w:val="2"/>
              <w:spacing w:line="400" w:lineRule="atLeast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57A91" w:rsidRPr="00CD3894" w:rsidTr="00643084">
        <w:trPr>
          <w:trHeight w:val="420"/>
        </w:trPr>
        <w:tc>
          <w:tcPr>
            <w:tcW w:w="3918" w:type="dxa"/>
          </w:tcPr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ศาสนาและวัฒนธรร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งานศึกษาขั้นพื้นฐาน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งานแผนและวิชาการ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งานส่งเสริมการศึกษา ศาสนาและวัฒนธรรม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กิจกรรมพัฒนาเด็กเล็กและเยาวชน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</w:t>
            </w: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งานส่งเสริมประเพณี ศาสนา ศิลปะ 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และวัฒนาธรรม</w:t>
            </w:r>
          </w:p>
          <w:p w:rsidR="00857A91" w:rsidRPr="00CD3894" w:rsidRDefault="00857A91" w:rsidP="00857A91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งานอนุรักษ์วัฒนธรรมและประเพณีท้องถิ่น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4.3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งานกิจการโรงเรียน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งานข้อมูลพัฒนาการเด็ก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งานวิชาการและส่งเสริม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พัฒนาการเด็ก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งานกิจกรรมศูนย์พัฒนาเด็กเล็ก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งานติดตามและประเมินผล   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ศาสนาและวัฒนธรร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งานศึกษาขั้นพื้นฐาน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งานแผนและวิชาการ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งานส่งเสริมการศึกษา ศาสนาและวัฒนธรรม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กิจกรรมพัฒนาเด็กเล็กและเยาวชน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</w:t>
            </w: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งานส่งเสริมประเพณี ศาสนา ศิลปะ 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และวัฒนาธรรม</w:t>
            </w:r>
          </w:p>
          <w:p w:rsidR="00857A91" w:rsidRPr="00CD3894" w:rsidRDefault="00857A91" w:rsidP="00857A91">
            <w:pPr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งานอนุรักษ์วัฒนธรรมและประเพณีท้องถิ่น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4.3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งานกิจการโรงเรียน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งานข้อมูลพัฒนาการเด็ก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งานวิชาการและส่งเสริม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พัฒนาการเด็ก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งานกิจกรรมศูนย์พัฒนาเด็กเล็ก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งานติดตามและประเมินผล   </w:t>
            </w: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857A91" w:rsidRPr="004F325B" w:rsidRDefault="00857A91" w:rsidP="00643084">
            <w:pPr>
              <w:pStyle w:val="2"/>
              <w:spacing w:line="400" w:lineRule="atLeast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857A91" w:rsidRPr="00CD3894" w:rsidTr="00643084">
        <w:trPr>
          <w:trHeight w:val="420"/>
        </w:trPr>
        <w:tc>
          <w:tcPr>
            <w:tcW w:w="3918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</w:t>
            </w:r>
            <w:r w:rsidRPr="00252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3969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(ใหม่</w:t>
            </w:r>
            <w:r w:rsidRPr="002523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57A91" w:rsidRPr="00252315" w:rsidRDefault="00857A91" w:rsidP="00643084">
            <w:pPr>
              <w:rPr>
                <w:b/>
                <w:bCs/>
              </w:rPr>
            </w:pPr>
          </w:p>
        </w:tc>
        <w:tc>
          <w:tcPr>
            <w:tcW w:w="1383" w:type="dxa"/>
          </w:tcPr>
          <w:p w:rsidR="00857A91" w:rsidRPr="00252315" w:rsidRDefault="00857A91" w:rsidP="00643084">
            <w:pPr>
              <w:pStyle w:val="2"/>
              <w:spacing w:line="40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31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57A91" w:rsidRPr="00CD3894" w:rsidTr="00643084">
        <w:trPr>
          <w:trHeight w:val="420"/>
        </w:trPr>
        <w:tc>
          <w:tcPr>
            <w:tcW w:w="3918" w:type="dxa"/>
          </w:tcPr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</w:t>
            </w: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วัสดิการสังคม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งานสวัสดิการและพัฒนาชุมชน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งานศูนย์เยาวชน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งานฝึกอบรมพัฒนาการ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งานสังคมสงเคราะห์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งานสงเคราะห์เด็ก สตรี คนชรา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และผู้พิการ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งานส่งเสริมสุขภาพ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งานข้อมูล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งานส่งเสริมอาชีพและพัฒนาสตรี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งานฝึกอบรมอาชีพ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งานพัฒนาศักยภาพกลุ่ม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งานส่งเสริมทุนกลุ่มอาชีพ  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ดำเนินการ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857A91" w:rsidRPr="00CD3894" w:rsidRDefault="00857A91" w:rsidP="00643084">
            <w:pPr>
              <w:spacing w:line="40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857A91" w:rsidRPr="00CD3894" w:rsidRDefault="00857A91" w:rsidP="006430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</w:t>
            </w:r>
            <w:r w:rsidRPr="00CD389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วัสดิการสังคม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งานสวัสดิการและพัฒนาชุมชน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งานศูนย์เยาวชน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งานฝึกอบรมพัฒนาการ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5.2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งานสังคมสงเคราะห์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งานสงเคราะห์เด็ก สตรี คนชรา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และผู้พิการ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งานส่งเสริมสุขภาพ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งานข้อมูล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 </w:t>
            </w:r>
            <w:r w:rsidRPr="00CD389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งานส่งเสริมอาชีพและพัฒนาสตรี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งานฝึกอบรมอาชีพ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งานพัฒนาศักยภาพกลุ่ม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งานส่งเสริมทุนกลุ่มอาชีพ  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38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ดำเนินการ</w:t>
            </w: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7A91" w:rsidRPr="00CD3894" w:rsidRDefault="00857A91" w:rsidP="006430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83" w:type="dxa"/>
          </w:tcPr>
          <w:p w:rsidR="00857A91" w:rsidRPr="004F325B" w:rsidRDefault="00857A91" w:rsidP="00643084">
            <w:pPr>
              <w:pStyle w:val="2"/>
              <w:spacing w:line="400" w:lineRule="atLeast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857A91" w:rsidRPr="00CD3894" w:rsidRDefault="00857A91" w:rsidP="00857A9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rPr>
          <w:rFonts w:ascii="TH SarabunIT๙" w:hAnsi="TH SarabunIT๙" w:cs="TH SarabunIT๙"/>
          <w:sz w:val="32"/>
          <w:szCs w:val="32"/>
        </w:rPr>
      </w:pPr>
      <w:r w:rsidRPr="00EC53E6">
        <w:rPr>
          <w:rFonts w:ascii="TH SarabunIT๙" w:hAnsi="TH SarabunIT๙" w:cs="TH SarabunIT๙"/>
          <w:sz w:val="32"/>
          <w:szCs w:val="32"/>
          <w:cs/>
        </w:rPr>
        <w:lastRenderedPageBreak/>
        <w:t>8.2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การวิเคราะห์การกำหนดตำแหน่ง</w:t>
      </w: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องค์การบริหารส่วนตำบลเมืองยาง  เป็น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ประเภทสามัญ  กำหนดโครงสร้างส่วนราชการเป็น  5  ส่วนราชการ  ประกอบด้วย  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,  กองคลัง,  กองช่าง,  กองการศึกษา  ศาสนาและวัฒนธรรม,  กองสวัสดิการสังคม  โดยมีปลัดองค์การบริหารส่วนตำบล  ระดับกลาง  เป็นผู้บังคับบัญชาสูงสุด  ซึ่งการกำหนดกอบอัตรากำลัง  ต้องแยกตามโครงสร้างการแบ่งส่วนราชการต่างๆ  เพื่อกำหนดตัวพนักงานส่วนตำบล  ลูกจ้างประจำและพนักงานจ้าง  ในอนาคตระยะเวลา  3  ปี  ต่อไปข้างหน้า  ให้เหมาะสมกับภารกิจและปริมาณงาน  ซึ่งในการจัดทำแผนอัตรากำลัง  3  ปี  (ประจำปีงบประมาณ 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2566)  คณะกรรมการจัดทำแผนอัตรากำลัง  3  ปี  ได้ประชุมร่วมกันเพื่อวิเคราะห์ภารกิจ  หน้าที่  ลักษณะงาน  ปริมาณงาน  ความยากและคุณภาพของงาน  เพื่อกำหนดตำแหน่งได้อย่างถูกต้อง  คุ้มค่า  ดังนั้น  จึงกำหนดตำแหน่งพนักงานส่วนตำบล  ลูกจ้างประจำ  และพนักงานจ้างดังต่อไปนี้</w:t>
      </w:r>
    </w:p>
    <w:p w:rsidR="00857A91" w:rsidRPr="00AE018B" w:rsidRDefault="00857A91" w:rsidP="00857A91">
      <w:pPr>
        <w:jc w:val="thaiDistribute"/>
        <w:rPr>
          <w:rFonts w:ascii="TH SarabunIT๙" w:hAnsi="TH SarabunIT๙" w:cs="TH SarabunIT๙"/>
          <w:sz w:val="18"/>
          <w:szCs w:val="18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องค์การบริหารส่วนตำบลเมืองยาง มีอัตรากำลัง ประกอบด้วย 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 w:rsidRPr="00A531C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(นักบริหารงานท้องถิ่น)  ระดับ กลาง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รองปลัด </w:t>
      </w:r>
      <w:proofErr w:type="spellStart"/>
      <w:r w:rsidRPr="00A531C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(นัก</w:t>
      </w:r>
      <w:r w:rsidRPr="00A531C8">
        <w:rPr>
          <w:rFonts w:ascii="TH SarabunIT๙" w:hAnsi="TH SarabunIT๙" w:cs="TH SarabunIT๙"/>
          <w:sz w:val="32"/>
          <w:szCs w:val="32"/>
          <w:cs/>
        </w:rPr>
        <w:t>บริหารงาน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ท้องถิ่น)  ระดับต้น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E018B" w:rsidRDefault="00857A91" w:rsidP="00857A91">
      <w:pPr>
        <w:pStyle w:val="a3"/>
        <w:spacing w:after="200" w:line="276" w:lineRule="auto"/>
        <w:ind w:left="216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857A91" w:rsidRPr="00A531C8" w:rsidRDefault="00857A91" w:rsidP="00857A91">
      <w:pPr>
        <w:pStyle w:val="a3"/>
        <w:numPr>
          <w:ilvl w:val="0"/>
          <w:numId w:val="18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proofErr w:type="spellStart"/>
      <w:r w:rsidRPr="00A531C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531C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31C8">
        <w:rPr>
          <w:rFonts w:ascii="TH SarabunIT๙" w:hAnsi="TH SarabunIT๙" w:cs="TH SarabunIT๙"/>
          <w:sz w:val="32"/>
          <w:szCs w:val="32"/>
          <w:cs/>
        </w:rPr>
        <w:t>(นักบริหารงานทั่วไป)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31C8">
        <w:rPr>
          <w:rFonts w:ascii="TH SarabunIT๙" w:hAnsi="TH SarabunIT๙" w:cs="TH SarabunIT๙"/>
          <w:sz w:val="32"/>
          <w:szCs w:val="32"/>
          <w:cs/>
        </w:rPr>
        <w:t>ระดับต้น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 xml:space="preserve">นิติกร 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ปก./ชก.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 xml:space="preserve">นักวิเคราะห์นโยบายและแผน 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ปก./ชก.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 xml:space="preserve">นักทรัพยากรบุคคล 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ปก./ชก.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 xml:space="preserve">นักวิชาการเกษตร 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ปก./ชก.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เจ้าพนักงานธุรการ 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ปง./ชง.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เจ้าพนักงานป้องกันและบรรเทาสาธารณภัย ปง./ชง.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พนักงานจ้าง  (</w:t>
      </w:r>
      <w:r>
        <w:rPr>
          <w:rFonts w:ascii="TH SarabunIT๙" w:hAnsi="TH SarabunIT๙" w:cs="TH SarabunIT๙"/>
          <w:sz w:val="32"/>
          <w:szCs w:val="32"/>
          <w:cs/>
        </w:rPr>
        <w:t>คนงาน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31C8">
        <w:rPr>
          <w:rFonts w:ascii="TH SarabunIT๙" w:hAnsi="TH SarabunIT๙" w:cs="TH SarabunIT๙"/>
          <w:sz w:val="32"/>
          <w:szCs w:val="32"/>
        </w:rPr>
        <w:tab/>
      </w:r>
      <w:r w:rsidRPr="00A531C8">
        <w:rPr>
          <w:rFonts w:ascii="TH SarabunIT๙" w:hAnsi="TH SarabunIT๙" w:cs="TH SarabunIT๙"/>
          <w:sz w:val="32"/>
          <w:szCs w:val="32"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4  อัตรา</w:t>
      </w:r>
    </w:p>
    <w:p w:rsidR="00857A91" w:rsidRPr="00F5135E" w:rsidRDefault="00857A91" w:rsidP="00857A91">
      <w:pPr>
        <w:pStyle w:val="a3"/>
        <w:ind w:left="216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857A91" w:rsidRPr="00A531C8" w:rsidRDefault="00857A91" w:rsidP="00857A91">
      <w:pPr>
        <w:pStyle w:val="a3"/>
        <w:numPr>
          <w:ilvl w:val="0"/>
          <w:numId w:val="18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กองคลัง  ประกอบด้วย</w:t>
      </w:r>
    </w:p>
    <w:p w:rsidR="00857A91" w:rsidRPr="00A531C8" w:rsidRDefault="00857A91" w:rsidP="00857A91">
      <w:pPr>
        <w:pStyle w:val="1"/>
        <w:numPr>
          <w:ilvl w:val="0"/>
          <w:numId w:val="19"/>
        </w:numPr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>ผู้อำนวยการกองคลัง (</w:t>
      </w:r>
      <w:r w:rsidRPr="00A531C8">
        <w:rPr>
          <w:rFonts w:ascii="TH SarabunIT๙" w:hAnsi="TH SarabunIT๙" w:cs="TH SarabunIT๙"/>
          <w:b w:val="0"/>
          <w:bCs w:val="0"/>
          <w:szCs w:val="32"/>
          <w:cs/>
        </w:rPr>
        <w:t>นักบริหารงานการคลัง</w:t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>) ระดับต้น</w:t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>นักวิชาการเงินและบัญชี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ปก./ชก.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before="240"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>นักวิชาการจัดเก็บรายได้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ปก./ชก.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before="240"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>เจ้าพนักงานจัดเก็บรายได้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 ปง./ชง.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before="240"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A531C8">
        <w:rPr>
          <w:rFonts w:ascii="TH SarabunIT๙" w:hAnsi="TH SarabunIT๙" w:cs="TH SarabunIT๙"/>
          <w:sz w:val="32"/>
          <w:szCs w:val="32"/>
          <w:cs/>
        </w:rPr>
        <w:t>ที่พัสดุ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 ปง./ชง.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before="240"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 (</w:t>
      </w:r>
      <w:r w:rsidRPr="00A531C8">
        <w:rPr>
          <w:rFonts w:ascii="TH SarabunIT๙" w:hAnsi="TH SarabunIT๙" w:cs="TH SarabunIT๙"/>
          <w:sz w:val="32"/>
          <w:szCs w:val="32"/>
          <w:cs/>
        </w:rPr>
        <w:t>ผู้ช่วยเจ้า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A531C8">
        <w:rPr>
          <w:rFonts w:ascii="TH SarabunIT๙" w:hAnsi="TH SarabunIT๙" w:cs="TH SarabunIT๙"/>
          <w:sz w:val="32"/>
          <w:szCs w:val="32"/>
          <w:cs/>
        </w:rPr>
        <w:t>จัดเก็บรายได้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before="240"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พนักงานจ้าง  (</w:t>
      </w:r>
      <w:r>
        <w:rPr>
          <w:rFonts w:ascii="TH SarabunIT๙" w:hAnsi="TH SarabunIT๙" w:cs="TH SarabunIT๙"/>
          <w:sz w:val="32"/>
          <w:szCs w:val="32"/>
          <w:cs/>
        </w:rPr>
        <w:t>คนงาน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spacing w:before="240" w:after="200" w:line="276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Pr="00F5135E" w:rsidRDefault="00857A91" w:rsidP="00857A91">
      <w:pPr>
        <w:spacing w:before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57A91" w:rsidRPr="00F5135E" w:rsidRDefault="00857A91" w:rsidP="00857A91">
      <w:pPr>
        <w:spacing w:before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57A91" w:rsidRPr="00A531C8" w:rsidRDefault="00857A91" w:rsidP="00857A91">
      <w:pPr>
        <w:pStyle w:val="a3"/>
        <w:numPr>
          <w:ilvl w:val="0"/>
          <w:numId w:val="18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กองช่าง  ประกอบด้วย</w:t>
      </w:r>
    </w:p>
    <w:p w:rsidR="00857A91" w:rsidRPr="00A531C8" w:rsidRDefault="00857A91" w:rsidP="00857A91">
      <w:pPr>
        <w:pStyle w:val="1"/>
        <w:numPr>
          <w:ilvl w:val="0"/>
          <w:numId w:val="19"/>
        </w:numPr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>ผู้อำนวยการกองช่าง (</w:t>
      </w:r>
      <w:r w:rsidRPr="00A531C8">
        <w:rPr>
          <w:rFonts w:ascii="TH SarabunIT๙" w:hAnsi="TH SarabunIT๙" w:cs="TH SarabunIT๙"/>
          <w:b w:val="0"/>
          <w:bCs w:val="0"/>
          <w:szCs w:val="32"/>
          <w:cs/>
        </w:rPr>
        <w:t>นักบริหารงาน</w:t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>ช่าง) ระดับต้น</w:t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 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ปง./ชง.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  ปง./ชง.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นายช่างโยธา  ปง./ชง.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พนักงานจ้าง  (</w:t>
      </w:r>
      <w:r>
        <w:rPr>
          <w:rFonts w:ascii="TH SarabunIT๙" w:hAnsi="TH SarabunIT๙" w:cs="TH SarabunIT๙"/>
          <w:sz w:val="32"/>
          <w:szCs w:val="32"/>
          <w:cs/>
        </w:rPr>
        <w:t>คนงาน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จำนวน  1  อัตรา</w:t>
      </w:r>
    </w:p>
    <w:p w:rsidR="00857A91" w:rsidRPr="00F5135E" w:rsidRDefault="00857A91" w:rsidP="00857A91">
      <w:pPr>
        <w:pStyle w:val="a3"/>
        <w:ind w:left="180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:rsidR="00857A91" w:rsidRPr="00A531C8" w:rsidRDefault="00857A91" w:rsidP="00857A91">
      <w:pPr>
        <w:pStyle w:val="a3"/>
        <w:numPr>
          <w:ilvl w:val="0"/>
          <w:numId w:val="18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  ประกอบด้วย</w:t>
      </w:r>
    </w:p>
    <w:p w:rsidR="00857A91" w:rsidRPr="00A531C8" w:rsidRDefault="00857A91" w:rsidP="00857A91">
      <w:pPr>
        <w:pStyle w:val="1"/>
        <w:numPr>
          <w:ilvl w:val="0"/>
          <w:numId w:val="19"/>
        </w:numPr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ผู้อำนวยการกองสวัสดิการสังคม </w:t>
      </w:r>
    </w:p>
    <w:p w:rsidR="00857A91" w:rsidRPr="00A531C8" w:rsidRDefault="00857A91" w:rsidP="00857A91">
      <w:pPr>
        <w:pStyle w:val="1"/>
        <w:spacing w:before="0" w:after="0"/>
        <w:ind w:left="216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>(</w:t>
      </w:r>
      <w:r w:rsidRPr="00A531C8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นักบริหารงาน</w:t>
      </w:r>
      <w:r w:rsidRPr="00A531C8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สวัสดิการสังคม</w:t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>)  ระดับต้น</w:t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ab/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>นักพัฒนาชุมชน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 ปก./ชก.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F5135E" w:rsidRDefault="00857A91" w:rsidP="00857A91">
      <w:pPr>
        <w:pStyle w:val="a3"/>
        <w:spacing w:line="276" w:lineRule="auto"/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57A91" w:rsidRPr="00A531C8" w:rsidRDefault="00857A91" w:rsidP="00857A91">
      <w:pPr>
        <w:pStyle w:val="a3"/>
        <w:numPr>
          <w:ilvl w:val="0"/>
          <w:numId w:val="18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กองการศึกษา  ศาสนาและวัฒนธรรม  ประกอบด้วย</w:t>
      </w:r>
    </w:p>
    <w:p w:rsidR="00857A91" w:rsidRPr="00A531C8" w:rsidRDefault="00857A91" w:rsidP="00857A91">
      <w:pPr>
        <w:pStyle w:val="1"/>
        <w:numPr>
          <w:ilvl w:val="0"/>
          <w:numId w:val="19"/>
        </w:numPr>
        <w:spacing w:before="0" w:after="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>ผู้อำนวยการกองการศึกษา(</w:t>
      </w:r>
      <w:r w:rsidRPr="00A531C8">
        <w:rPr>
          <w:rFonts w:ascii="TH SarabunIT๙" w:hAnsi="TH SarabunIT๙" w:cs="TH SarabunIT๙"/>
          <w:b w:val="0"/>
          <w:bCs w:val="0"/>
          <w:szCs w:val="32"/>
          <w:cs/>
        </w:rPr>
        <w:t>นักบริหาร</w:t>
      </w:r>
      <w:r w:rsidRPr="00A531C8">
        <w:rPr>
          <w:rFonts w:ascii="TH SarabunIT๙" w:hAnsi="TH SarabunIT๙" w:cs="TH SarabunIT๙" w:hint="cs"/>
          <w:b w:val="0"/>
          <w:bCs w:val="0"/>
          <w:szCs w:val="32"/>
          <w:cs/>
        </w:rPr>
        <w:t>งานการศึกษา) ระดับต้นจำนวน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 xml:space="preserve">นักวิชาการศึกษา 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ปก./ชก.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หัวหน้าศูนย์พัฒนาเด็กเล็ก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2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/>
          <w:sz w:val="32"/>
          <w:szCs w:val="32"/>
          <w:cs/>
        </w:rPr>
        <w:t>ครู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4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ครูผู้ดูแลเด็ก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 (</w:t>
      </w:r>
      <w:r w:rsidRPr="00A531C8">
        <w:rPr>
          <w:rFonts w:ascii="TH SarabunIT๙" w:hAnsi="TH SarabunIT๙" w:cs="TH SarabunIT๙"/>
          <w:sz w:val="32"/>
          <w:szCs w:val="32"/>
          <w:cs/>
        </w:rPr>
        <w:t>ผู้ช่วยครูผู้ดูแลเด็ก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 (</w:t>
      </w:r>
      <w:r w:rsidRPr="00A531C8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ทักษะ)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พนักงานจ้าง  (</w:t>
      </w:r>
      <w:r w:rsidRPr="00A531C8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ทั่วไป)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A531C8" w:rsidRDefault="00857A91" w:rsidP="00857A91">
      <w:pPr>
        <w:pStyle w:val="a3"/>
        <w:numPr>
          <w:ilvl w:val="0"/>
          <w:numId w:val="19"/>
        </w:numPr>
        <w:spacing w:after="20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>พนักงานจ้าง  (</w:t>
      </w:r>
      <w:r>
        <w:rPr>
          <w:rFonts w:ascii="TH SarabunIT๙" w:hAnsi="TH SarabunIT๙" w:cs="TH SarabunIT๙"/>
          <w:sz w:val="32"/>
          <w:szCs w:val="32"/>
          <w:cs/>
        </w:rPr>
        <w:t>คนงาน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ab/>
        <w:t>จำนวน  1  อัตรา</w:t>
      </w:r>
    </w:p>
    <w:p w:rsidR="00857A91" w:rsidRPr="00F5135E" w:rsidRDefault="00857A91" w:rsidP="00857A91">
      <w:pPr>
        <w:pStyle w:val="a3"/>
        <w:spacing w:after="200" w:line="276" w:lineRule="auto"/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57A91" w:rsidRPr="00A531C8" w:rsidRDefault="00857A91" w:rsidP="00857A9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เพื่อให้การบริหารงานขององค์การบริหารส่วนตำบลเมืองยาง  เป็นไปอย่างมีประสิทธิภาพ  ประสิทธิผล  องค์การบริหารส่วนตำบลเมืองยาง  จึงนำผลการวิเคราะห์ตำแหน่งมาบันทึกข้อมูลลงในกรอบอัตรากำลัง  3  ปี  (ประจำปีงบประมาณ  2564 </w:t>
      </w:r>
      <w:r w:rsidRPr="00A531C8">
        <w:rPr>
          <w:rFonts w:ascii="TH SarabunIT๙" w:hAnsi="TH SarabunIT๙" w:cs="TH SarabunIT๙"/>
          <w:sz w:val="32"/>
          <w:szCs w:val="32"/>
          <w:cs/>
        </w:rPr>
        <w:t>–</w:t>
      </w:r>
      <w:r w:rsidRPr="00A531C8">
        <w:rPr>
          <w:rFonts w:ascii="TH SarabunIT๙" w:hAnsi="TH SarabunIT๙" w:cs="TH SarabunIT๙" w:hint="cs"/>
          <w:sz w:val="32"/>
          <w:szCs w:val="32"/>
          <w:cs/>
        </w:rPr>
        <w:t xml:space="preserve"> 2566)  ดังนี้</w:t>
      </w:r>
    </w:p>
    <w:p w:rsidR="00857A91" w:rsidRPr="00F5135E" w:rsidRDefault="00857A91" w:rsidP="00857A91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57A91" w:rsidRDefault="00857A91" w:rsidP="00857A9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DAE" w:rsidRDefault="00946DAE">
      <w:pPr>
        <w:rPr>
          <w:cs/>
        </w:rPr>
      </w:pPr>
    </w:p>
    <w:p w:rsidR="00946DAE" w:rsidRDefault="00946DAE"/>
    <w:p w:rsidR="00946DAE" w:rsidRDefault="00946DAE"/>
    <w:p w:rsidR="00946DAE" w:rsidRDefault="00946DAE"/>
    <w:p w:rsidR="00946DAE" w:rsidRDefault="00946DAE"/>
    <w:p w:rsidR="00946DAE" w:rsidRDefault="00946DAE"/>
    <w:p w:rsidR="00946DAE" w:rsidRDefault="00946DAE"/>
    <w:tbl>
      <w:tblPr>
        <w:tblpPr w:leftFromText="180" w:rightFromText="180" w:vertAnchor="text" w:horzAnchor="page" w:tblpX="1" w:tblpY="-1139"/>
        <w:tblW w:w="15809" w:type="dxa"/>
        <w:tblLook w:val="04A0"/>
      </w:tblPr>
      <w:tblGrid>
        <w:gridCol w:w="3984"/>
        <w:gridCol w:w="207"/>
        <w:gridCol w:w="786"/>
        <w:gridCol w:w="131"/>
        <w:gridCol w:w="596"/>
        <w:gridCol w:w="155"/>
        <w:gridCol w:w="572"/>
        <w:gridCol w:w="184"/>
        <w:gridCol w:w="556"/>
        <w:gridCol w:w="171"/>
        <w:gridCol w:w="611"/>
        <w:gridCol w:w="119"/>
        <w:gridCol w:w="608"/>
        <w:gridCol w:w="141"/>
        <w:gridCol w:w="586"/>
        <w:gridCol w:w="170"/>
        <w:gridCol w:w="1912"/>
        <w:gridCol w:w="1080"/>
        <w:gridCol w:w="1080"/>
        <w:gridCol w:w="1080"/>
        <w:gridCol w:w="1080"/>
      </w:tblGrid>
      <w:tr w:rsidR="00EA1BDB" w:rsidRPr="00EA1BDB" w:rsidTr="00EA1BDB">
        <w:trPr>
          <w:trHeight w:val="405"/>
        </w:trPr>
        <w:tc>
          <w:tcPr>
            <w:tcW w:w="114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กรอบอัตรากำลัง 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ระหว่างปี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2564 - 2566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40"/>
        </w:trPr>
        <w:tc>
          <w:tcPr>
            <w:tcW w:w="114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องค์การบริหารส่วนตำบลเมืองยาง</w:t>
            </w: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EA1B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อำเภอชำนิ จังหวัดบุรีรัมย์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555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2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กรอบอัตรากำลังตำแหน่งที่คาดว่าจะต้องใช้ในช่วงระยะเวลา</w:t>
            </w:r>
            <w:r w:rsidRPr="00EA1BDB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 3 </w:t>
            </w:r>
            <w:r w:rsidRPr="00EA1BDB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ปีข้างหน้า</w:t>
            </w:r>
          </w:p>
        </w:tc>
        <w:tc>
          <w:tcPr>
            <w:tcW w:w="22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อัตรากำลังคน เพิ่ม/ลด</w:t>
            </w:r>
          </w:p>
        </w:tc>
        <w:tc>
          <w:tcPr>
            <w:tcW w:w="20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8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20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ระดับกลาง)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สำนักปลัดองค์การบริหารส่วนตำบล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(01)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หัวหน้าสำนักปลัดองค์การบริหารส่วนตำบล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นักบริหารงานทั่วไป ระดับต้น)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นิติกร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นักวิชาการเกษตร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ปง./ชง.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EA1BDB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จพง.</w:t>
            </w:r>
            <w:proofErr w:type="spellEnd"/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ป้องกันและบรรเทาสาธารณภัย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ปง./ชง.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EA1BDB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 (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04)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นักบริหารงานการคลัง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นักวิชาการจัดเก็บรายได้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ปง./ชง.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นักวิชาการพนักงานพัสดุ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 (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05)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นักบริหารงานช่าง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ปง./ชง.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20"/>
                <w:szCs w:val="20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114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-28-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114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กรอบอัตรากำลัง 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ระหว่างปี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2564 - 2566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40"/>
        </w:trPr>
        <w:tc>
          <w:tcPr>
            <w:tcW w:w="114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องค์การบริหารส่วนตำบลเมืองยาง</w:t>
            </w: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Pr="00EA1B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อำเภอชำนิ จังหวัดบุรีรัมย์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525"/>
        </w:trPr>
        <w:tc>
          <w:tcPr>
            <w:tcW w:w="41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กรอบอัตรากำลังตำแหน่งที่คาดว่าจะต้องใช้ในช่วงระยะเวลา</w:t>
            </w:r>
            <w:r w:rsidRPr="00EA1BDB"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  <w:t xml:space="preserve"> 3 </w:t>
            </w:r>
            <w:r w:rsidRPr="00EA1BDB"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  <w:t>ปีข้างหน้า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อัตรากำลังคน เพิ่ม/ลด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570"/>
        </w:trPr>
        <w:tc>
          <w:tcPr>
            <w:tcW w:w="41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ปง./ชง.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(08)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นักบริหารงานการศึกษา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ศูนย์พัฒนาเด็กเล็ก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A1BDB">
              <w:rPr>
                <w:rFonts w:ascii="TH SarabunIT๙" w:hAnsi="TH SarabunIT๙" w:cs="TH SarabunIT๙"/>
                <w:szCs w:val="24"/>
                <w:cs/>
              </w:rPr>
              <w:t>รอรับจัดสรรอัตรา จาก</w:t>
            </w:r>
            <w:r w:rsidRPr="00EA1BDB">
              <w:rPr>
                <w:rFonts w:ascii="TH SarabunIT๙" w:hAnsi="TH SarabunIT๙" w:cs="TH SarabunIT๙"/>
                <w:szCs w:val="24"/>
              </w:rPr>
              <w:t xml:space="preserve"> </w:t>
            </w:r>
            <w:proofErr w:type="spellStart"/>
            <w:r w:rsidRPr="00EA1BDB">
              <w:rPr>
                <w:rFonts w:ascii="TH SarabunIT๙" w:hAnsi="TH SarabunIT๙" w:cs="TH SarabunIT๙"/>
                <w:szCs w:val="24"/>
                <w:cs/>
              </w:rPr>
              <w:t>สถ.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A1BDB">
              <w:rPr>
                <w:rFonts w:ascii="TH SarabunIT๙" w:hAnsi="TH SarabunIT๙" w:cs="TH SarabunIT๙"/>
                <w:szCs w:val="24"/>
                <w:cs/>
              </w:rPr>
              <w:t>งบอุดหนุน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A1BDB">
              <w:rPr>
                <w:rFonts w:ascii="TH SarabunIT๙" w:hAnsi="TH SarabunIT๙" w:cs="TH SarabunIT๙"/>
                <w:szCs w:val="24"/>
                <w:cs/>
              </w:rPr>
              <w:t xml:space="preserve">งบ </w:t>
            </w:r>
            <w:proofErr w:type="spellStart"/>
            <w:r w:rsidRPr="00EA1BDB">
              <w:rPr>
                <w:rFonts w:ascii="TH SarabunIT๙" w:hAnsi="TH SarabunIT๙" w:cs="TH SarabunIT๙"/>
                <w:szCs w:val="24"/>
                <w:cs/>
              </w:rPr>
              <w:t>อปท.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A1BDB">
              <w:rPr>
                <w:rFonts w:ascii="TH SarabunIT๙" w:hAnsi="TH SarabunIT๙" w:cs="TH SarabunIT๙"/>
                <w:szCs w:val="24"/>
                <w:cs/>
              </w:rPr>
              <w:t xml:space="preserve">งบอุดหนุนและงบ </w:t>
            </w:r>
            <w:proofErr w:type="spellStart"/>
            <w:r w:rsidRPr="00EA1BDB">
              <w:rPr>
                <w:rFonts w:ascii="TH SarabunIT๙" w:hAnsi="TH SarabunIT๙" w:cs="TH SarabunIT๙"/>
                <w:szCs w:val="24"/>
                <w:cs/>
              </w:rPr>
              <w:t>อปท.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ศูนย์พัฒนาเด็กเล็กบ้านโคกขามโนนสมบูรณ์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A1BDB">
              <w:rPr>
                <w:rFonts w:ascii="TH SarabunIT๙" w:hAnsi="TH SarabunIT๙" w:cs="TH SarabunIT๙"/>
                <w:szCs w:val="24"/>
                <w:cs/>
              </w:rPr>
              <w:t>รอรับจัดสรรอัตรา จาก</w:t>
            </w:r>
            <w:r w:rsidRPr="00EA1BDB">
              <w:rPr>
                <w:rFonts w:ascii="TH SarabunIT๙" w:hAnsi="TH SarabunIT๙" w:cs="TH SarabunIT๙"/>
                <w:szCs w:val="24"/>
              </w:rPr>
              <w:t xml:space="preserve"> </w:t>
            </w:r>
            <w:proofErr w:type="spellStart"/>
            <w:r w:rsidRPr="00EA1BDB">
              <w:rPr>
                <w:rFonts w:ascii="TH SarabunIT๙" w:hAnsi="TH SarabunIT๙" w:cs="TH SarabunIT๙"/>
                <w:szCs w:val="24"/>
                <w:cs/>
              </w:rPr>
              <w:t>สถ.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A1BDB">
              <w:rPr>
                <w:rFonts w:ascii="TH SarabunIT๙" w:hAnsi="TH SarabunIT๙" w:cs="TH SarabunIT๙"/>
                <w:szCs w:val="24"/>
                <w:cs/>
              </w:rPr>
              <w:t>งบอุดหนุน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A1BDB">
              <w:rPr>
                <w:rFonts w:ascii="TH SarabunIT๙" w:hAnsi="TH SarabunIT๙" w:cs="TH SarabunIT๙"/>
                <w:szCs w:val="24"/>
                <w:cs/>
              </w:rPr>
              <w:t>รอรับจัดสรรอัตรา จาก</w:t>
            </w:r>
            <w:r w:rsidRPr="00EA1BDB">
              <w:rPr>
                <w:rFonts w:ascii="TH SarabunIT๙" w:hAnsi="TH SarabunIT๙" w:cs="TH SarabunIT๙"/>
                <w:szCs w:val="24"/>
              </w:rPr>
              <w:t xml:space="preserve"> </w:t>
            </w:r>
            <w:proofErr w:type="spellStart"/>
            <w:r w:rsidRPr="00EA1BDB">
              <w:rPr>
                <w:rFonts w:ascii="TH SarabunIT๙" w:hAnsi="TH SarabunIT๙" w:cs="TH SarabunIT๙"/>
                <w:szCs w:val="24"/>
                <w:cs/>
              </w:rPr>
              <w:t>สถ.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A1BDB">
              <w:rPr>
                <w:rFonts w:ascii="TH SarabunIT๙" w:hAnsi="TH SarabunIT๙" w:cs="TH SarabunIT๙"/>
                <w:szCs w:val="24"/>
                <w:cs/>
              </w:rPr>
              <w:t>งบอุดหนุน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EA1BDB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(11)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  <w:tc>
          <w:tcPr>
            <w:tcW w:w="9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นักบริหารงานสวัสดิการสังคม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9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นักพัฒนาชุมชน</w:t>
            </w: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ปก./ชก.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405"/>
        </w:trPr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1BD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1B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  <w:r w:rsidRPr="00EA1BDB">
              <w:rPr>
                <w:rFonts w:ascii="TH SarabunIT๙" w:hAnsi="TH SarabunIT๙" w:cs="TH SarabunIT๙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</w:tr>
    </w:tbl>
    <w:p w:rsidR="00540F4F" w:rsidRDefault="00540F4F" w:rsidP="00EA1BDB">
      <w:pPr>
        <w:rPr>
          <w:rFonts w:ascii="Tahoma" w:hAnsi="Tahoma" w:cs="Tahoma"/>
          <w:color w:val="FF0000"/>
          <w:sz w:val="22"/>
          <w:szCs w:val="22"/>
        </w:rPr>
        <w:sectPr w:rsidR="00540F4F" w:rsidSect="005109E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-1139"/>
        <w:tblW w:w="15809" w:type="dxa"/>
        <w:tblLook w:val="04A0"/>
      </w:tblPr>
      <w:tblGrid>
        <w:gridCol w:w="4191"/>
        <w:gridCol w:w="917"/>
        <w:gridCol w:w="751"/>
        <w:gridCol w:w="756"/>
        <w:gridCol w:w="727"/>
        <w:gridCol w:w="730"/>
        <w:gridCol w:w="749"/>
        <w:gridCol w:w="756"/>
        <w:gridCol w:w="1912"/>
        <w:gridCol w:w="1080"/>
        <w:gridCol w:w="1080"/>
        <w:gridCol w:w="1080"/>
        <w:gridCol w:w="1080"/>
      </w:tblGrid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 w:hint="cs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</w:tbl>
    <w:p w:rsidR="00540F4F" w:rsidRDefault="00540F4F" w:rsidP="00540F4F">
      <w:pPr>
        <w:pStyle w:val="a3"/>
        <w:tabs>
          <w:tab w:val="left" w:pos="1134"/>
          <w:tab w:val="left" w:pos="2220"/>
        </w:tabs>
        <w:spacing w:before="240"/>
        <w:ind w:left="0"/>
        <w:rPr>
          <w:rFonts w:ascii="TH SarabunPSK" w:hAnsi="TH SarabunPSK" w:cs="TH SarabunPSK"/>
          <w:sz w:val="32"/>
          <w:szCs w:val="32"/>
        </w:rPr>
      </w:pPr>
    </w:p>
    <w:p w:rsidR="00540F4F" w:rsidRDefault="00540F4F" w:rsidP="00540F4F">
      <w:pPr>
        <w:pStyle w:val="a3"/>
        <w:tabs>
          <w:tab w:val="left" w:pos="1134"/>
          <w:tab w:val="left" w:pos="2220"/>
        </w:tabs>
        <w:spacing w:before="24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40F4F" w:rsidRDefault="00540F4F" w:rsidP="00540F4F">
      <w:pPr>
        <w:pStyle w:val="a3"/>
        <w:tabs>
          <w:tab w:val="left" w:pos="1134"/>
          <w:tab w:val="left" w:pos="2220"/>
        </w:tabs>
        <w:spacing w:before="24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องค์การบริหารส่วนตำบลเมืองยาง</w:t>
      </w:r>
      <w:r w:rsidRPr="00590BF4">
        <w:rPr>
          <w:rFonts w:ascii="TH SarabunPSK" w:hAnsi="TH SarabunPSK" w:cs="TH SarabunPSK"/>
          <w:sz w:val="32"/>
          <w:szCs w:val="32"/>
          <w:cs/>
        </w:rPr>
        <w:t xml:space="preserve"> มีอัตรากำลังปัจจุบัน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0BF4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40F4F" w:rsidRDefault="00540F4F" w:rsidP="00540F4F">
      <w:pPr>
        <w:pStyle w:val="a3"/>
        <w:tabs>
          <w:tab w:val="left" w:pos="1134"/>
          <w:tab w:val="left" w:pos="2220"/>
        </w:tabs>
        <w:spacing w:before="240"/>
        <w:ind w:left="0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851"/>
        <w:gridCol w:w="1134"/>
        <w:gridCol w:w="1134"/>
        <w:gridCol w:w="992"/>
        <w:gridCol w:w="1134"/>
        <w:gridCol w:w="1134"/>
      </w:tblGrid>
      <w:tr w:rsidR="00540F4F" w:rsidRPr="003B2EB6" w:rsidTr="00545E1C">
        <w:trPr>
          <w:trHeight w:val="364"/>
        </w:trPr>
        <w:tc>
          <w:tcPr>
            <w:tcW w:w="568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6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1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(ต่อปี)</w:t>
            </w:r>
          </w:p>
        </w:tc>
        <w:tc>
          <w:tcPr>
            <w:tcW w:w="3260" w:type="dxa"/>
            <w:gridSpan w:val="3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540F4F" w:rsidRPr="003B2EB6" w:rsidTr="00545E1C">
        <w:trPr>
          <w:trHeight w:val="275"/>
        </w:trPr>
        <w:tc>
          <w:tcPr>
            <w:tcW w:w="568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6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66</w:t>
            </w:r>
          </w:p>
        </w:tc>
      </w:tr>
      <w:tr w:rsidR="00540F4F" w:rsidRPr="003B2EB6" w:rsidTr="00545E1C">
        <w:tc>
          <w:tcPr>
            <w:tcW w:w="568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76" w:type="dxa"/>
          </w:tcPr>
          <w:p w:rsidR="00540F4F" w:rsidRPr="0047367D" w:rsidRDefault="00540F4F" w:rsidP="00545E1C">
            <w:pPr>
              <w:pStyle w:val="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736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ปลัดองค์การบริหารส่วนตำบล</w:t>
            </w:r>
          </w:p>
          <w:p w:rsidR="00540F4F" w:rsidRPr="009F77D0" w:rsidRDefault="00540F4F" w:rsidP="00545E1C">
            <w:pPr>
              <w:pStyle w:val="1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C1C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(นัก</w:t>
            </w:r>
            <w:r w:rsidRPr="003C1C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บริหารงาน</w:t>
            </w:r>
            <w:r w:rsidRPr="003C1C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ท้องถิ่น  ระดับกลาง)</w:t>
            </w:r>
            <w:r w:rsidRPr="009F77D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  <w:r w:rsidRPr="009F77D0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250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495</w:t>
            </w: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Pr="009F77D0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440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  <w:r w:rsidRPr="009F77D0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Pr="009F77D0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440</w:t>
            </w:r>
          </w:p>
        </w:tc>
      </w:tr>
      <w:tr w:rsidR="00540F4F" w:rsidRPr="003B2EB6" w:rsidTr="00545E1C">
        <w:tc>
          <w:tcPr>
            <w:tcW w:w="568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540F4F" w:rsidRPr="0047367D" w:rsidRDefault="00540F4F" w:rsidP="00545E1C">
            <w:pPr>
              <w:pStyle w:val="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736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รองปลัดองค์การบริหารส่วนตำบล</w:t>
            </w:r>
          </w:p>
          <w:p w:rsidR="00540F4F" w:rsidRPr="009F77D0" w:rsidRDefault="00540F4F" w:rsidP="00545E1C">
            <w:pPr>
              <w:pStyle w:val="1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C1C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(นัก</w:t>
            </w:r>
            <w:r w:rsidRPr="003C1C38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บริหารงาน</w:t>
            </w:r>
            <w:r w:rsidRPr="003C1C38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ท้องถิ่น  ระดับต้น)</w:t>
            </w:r>
          </w:p>
        </w:tc>
        <w:tc>
          <w:tcPr>
            <w:tcW w:w="851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450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389</w:t>
            </w: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992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</w:tr>
    </w:tbl>
    <w:p w:rsidR="00540F4F" w:rsidRPr="00ED59D5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spacing w:before="240"/>
        <w:ind w:left="720"/>
        <w:rPr>
          <w:rFonts w:ascii="TH SarabunIT๙" w:hAnsi="TH SarabunIT๙" w:cs="TH SarabunIT๙"/>
        </w:rPr>
      </w:pPr>
    </w:p>
    <w:p w:rsidR="00540F4F" w:rsidRDefault="00540F4F" w:rsidP="00540F4F">
      <w:pPr>
        <w:numPr>
          <w:ilvl w:val="0"/>
          <w:numId w:val="21"/>
        </w:numPr>
        <w:spacing w:before="240"/>
        <w:rPr>
          <w:rFonts w:ascii="TH SarabunIT๙" w:hAnsi="TH SarabunIT๙" w:cs="TH SarabunIT๙"/>
        </w:rPr>
      </w:pPr>
      <w:r w:rsidRPr="003B2EB6">
        <w:rPr>
          <w:rFonts w:ascii="TH SarabunIT๙" w:hAnsi="TH SarabunIT๙" w:cs="TH SarabunIT๙"/>
          <w:cs/>
        </w:rPr>
        <w:t>สำนักปลัดองค์การบริ</w:t>
      </w:r>
      <w:r>
        <w:rPr>
          <w:rFonts w:ascii="TH SarabunIT๙" w:hAnsi="TH SarabunIT๙" w:cs="TH SarabunIT๙"/>
          <w:cs/>
        </w:rPr>
        <w:t>หารส่วนตำบลเมืองยางมีอัตรากำลัง</w:t>
      </w:r>
      <w:r w:rsidRPr="003B2EB6">
        <w:rPr>
          <w:rFonts w:ascii="TH SarabunIT๙" w:hAnsi="TH SarabunIT๙" w:cs="TH SarabunIT๙"/>
          <w:cs/>
        </w:rPr>
        <w:t>ปัจจุบัน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 xml:space="preserve">จำนวน 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3B2EB6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ตำแหน่ง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13 </w:t>
      </w:r>
      <w:r w:rsidRPr="003B2EB6">
        <w:rPr>
          <w:rFonts w:ascii="TH SarabunIT๙" w:hAnsi="TH SarabunIT๙" w:cs="TH SarabunIT๙"/>
          <w:b/>
          <w:bCs/>
          <w:cs/>
        </w:rPr>
        <w:t>อัตรา</w:t>
      </w:r>
      <w:r>
        <w:rPr>
          <w:rFonts w:ascii="TH SarabunIT๙" w:hAnsi="TH SarabunIT๙" w:cs="TH SarabunIT๙" w:hint="cs"/>
          <w:cs/>
        </w:rPr>
        <w:t xml:space="preserve">  </w:t>
      </w:r>
      <w:r w:rsidRPr="003B2EB6">
        <w:rPr>
          <w:rFonts w:ascii="TH SarabunIT๙" w:hAnsi="TH SarabunIT๙" w:cs="TH SarabunIT๙"/>
          <w:cs/>
        </w:rPr>
        <w:t>ดังนี้</w:t>
      </w:r>
    </w:p>
    <w:p w:rsidR="00540F4F" w:rsidRPr="006F2AD6" w:rsidRDefault="00540F4F" w:rsidP="00540F4F">
      <w:pPr>
        <w:spacing w:before="240"/>
        <w:ind w:left="720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1545" w:tblpY="6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402"/>
        <w:gridCol w:w="709"/>
        <w:gridCol w:w="1134"/>
        <w:gridCol w:w="1134"/>
        <w:gridCol w:w="1134"/>
        <w:gridCol w:w="992"/>
        <w:gridCol w:w="978"/>
      </w:tblGrid>
      <w:tr w:rsidR="00540F4F" w:rsidRPr="006F2AD6" w:rsidTr="00545E1C">
        <w:trPr>
          <w:trHeight w:val="364"/>
        </w:trPr>
        <w:tc>
          <w:tcPr>
            <w:tcW w:w="392" w:type="dxa"/>
            <w:vMerge w:val="restart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09" w:type="dxa"/>
            <w:vMerge w:val="restart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1134" w:type="dxa"/>
            <w:vMerge w:val="restart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(ต่อปี)</w:t>
            </w:r>
          </w:p>
        </w:tc>
        <w:tc>
          <w:tcPr>
            <w:tcW w:w="3104" w:type="dxa"/>
            <w:gridSpan w:val="3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540F4F" w:rsidRPr="006F2AD6" w:rsidTr="00545E1C">
        <w:trPr>
          <w:trHeight w:val="287"/>
        </w:trPr>
        <w:tc>
          <w:tcPr>
            <w:tcW w:w="392" w:type="dxa"/>
            <w:vMerge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0F4F" w:rsidRPr="006F2AD6" w:rsidRDefault="00540F4F" w:rsidP="00545E1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</w:rPr>
              <w:t>2564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</w:rPr>
              <w:t>2565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F2AD6">
              <w:rPr>
                <w:rFonts w:ascii="TH SarabunIT๙" w:hAnsi="TH SarabunIT๙" w:cs="TH SarabunIT๙"/>
                <w:b/>
                <w:bCs/>
                <w:sz w:val="28"/>
              </w:rPr>
              <w:t>2566</w:t>
            </w:r>
          </w:p>
        </w:tc>
      </w:tr>
      <w:tr w:rsidR="00540F4F" w:rsidRPr="006F2AD6" w:rsidTr="00545E1C">
        <w:trPr>
          <w:trHeight w:val="734"/>
        </w:trPr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540F4F" w:rsidRPr="006F2AD6" w:rsidRDefault="00540F4F" w:rsidP="00545E1C">
            <w:pPr>
              <w:pStyle w:val="1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F2AD6">
              <w:rPr>
                <w:rFonts w:ascii="TH SarabunIT๙" w:hAnsi="TH SarabunIT๙" w:cs="TH SarabunIT๙"/>
                <w:sz w:val="26"/>
                <w:szCs w:val="26"/>
                <w:cs/>
              </w:rPr>
              <w:t>หัวหน้าสำนักปลัด</w:t>
            </w:r>
            <w:r w:rsidRPr="006F2A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  <w:p w:rsidR="00540F4F" w:rsidRPr="006F2AD6" w:rsidRDefault="00540F4F" w:rsidP="00545E1C">
            <w:pPr>
              <w:pStyle w:val="1"/>
              <w:spacing w:before="0"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2AD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(นักบริหารงานทั่วไป </w:t>
            </w:r>
            <w:r w:rsidRPr="006F2AD6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ระดับต้น</w:t>
            </w:r>
            <w:r w:rsidRPr="006F2AD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29,680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356,160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</w:p>
          <w:p w:rsidR="00540F4F" w:rsidRPr="006F2AD6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</w:p>
          <w:p w:rsidR="00540F4F" w:rsidRPr="006F2AD6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</w:tr>
      <w:tr w:rsidR="00540F4F" w:rsidRPr="006F2AD6" w:rsidTr="00545E1C"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402" w:type="dxa"/>
          </w:tcPr>
          <w:p w:rsidR="00540F4F" w:rsidRPr="006F2AD6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 xml:space="preserve">นิติกร </w:t>
            </w:r>
            <w:r w:rsidRPr="006F2AD6">
              <w:rPr>
                <w:rFonts w:ascii="TH SarabunIT๙" w:hAnsi="TH SarabunIT๙" w:cs="TH SarabunIT๙" w:hint="cs"/>
                <w:sz w:val="28"/>
                <w:cs/>
              </w:rPr>
              <w:t xml:space="preserve"> ชำนาญการ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31,340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376,080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</w:tr>
      <w:tr w:rsidR="00540F4F" w:rsidRPr="006F2AD6" w:rsidTr="00545E1C"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402" w:type="dxa"/>
          </w:tcPr>
          <w:p w:rsidR="00540F4F" w:rsidRPr="006F2AD6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6F2AD6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  <w:r w:rsidRPr="006F2AD6">
              <w:rPr>
                <w:rFonts w:ascii="TH SarabunIT๙" w:hAnsi="TH SarabunIT๙" w:cs="TH SarabunIT๙" w:hint="cs"/>
                <w:sz w:val="28"/>
                <w:cs/>
              </w:rPr>
              <w:t xml:space="preserve">  ชำนาญการ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28,560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342,720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</w:tr>
      <w:tr w:rsidR="00540F4F" w:rsidRPr="006F2AD6" w:rsidTr="00545E1C"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402" w:type="dxa"/>
          </w:tcPr>
          <w:p w:rsidR="00540F4F" w:rsidRPr="006F2AD6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  ชำนาญการ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29,680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356,160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</w:tr>
      <w:tr w:rsidR="00540F4F" w:rsidRPr="006F2AD6" w:rsidTr="00545E1C"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402" w:type="dxa"/>
          </w:tcPr>
          <w:p w:rsidR="00540F4F" w:rsidRPr="006F2AD6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นักวิชาการเกษตร</w:t>
            </w:r>
            <w:r w:rsidRPr="006F2AD6">
              <w:rPr>
                <w:rFonts w:ascii="TH SarabunIT๙" w:hAnsi="TH SarabunIT๙" w:cs="TH SarabunIT๙" w:hint="cs"/>
                <w:sz w:val="28"/>
                <w:cs/>
              </w:rPr>
              <w:t xml:space="preserve">  ปฏิบัติการ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24,870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298,440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9,600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9,960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10,200</w:t>
            </w:r>
          </w:p>
        </w:tc>
      </w:tr>
      <w:tr w:rsidR="00540F4F" w:rsidRPr="006F2AD6" w:rsidTr="00545E1C"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3402" w:type="dxa"/>
          </w:tcPr>
          <w:p w:rsidR="00540F4F" w:rsidRPr="006F2AD6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เจ้า</w:t>
            </w: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6F2AD6">
              <w:rPr>
                <w:rFonts w:ascii="TH SarabunIT๙" w:hAnsi="TH SarabunIT๙" w:cs="TH SarabunIT๙"/>
                <w:sz w:val="28"/>
                <w:cs/>
              </w:rPr>
              <w:t>ธุรการ</w:t>
            </w:r>
            <w:r w:rsidRPr="006F2AD6">
              <w:rPr>
                <w:rFonts w:ascii="TH SarabunIT๙" w:hAnsi="TH SarabunIT๙" w:cs="TH SarabunIT๙" w:hint="cs"/>
                <w:sz w:val="28"/>
                <w:cs/>
              </w:rPr>
              <w:t xml:space="preserve">  ชำนาญงาน 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22,920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275,040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10,800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10,920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11,160</w:t>
            </w:r>
          </w:p>
        </w:tc>
      </w:tr>
      <w:tr w:rsidR="00540F4F" w:rsidRPr="006F2AD6" w:rsidTr="00545E1C"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402" w:type="dxa"/>
          </w:tcPr>
          <w:p w:rsidR="00540F4F" w:rsidRPr="006F2AD6" w:rsidRDefault="00540F4F" w:rsidP="00545E1C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6F2AD6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เจ้าพนักงานป้องกันและบรรเทาสาธารณภัยปง./ชง.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24,825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297,900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9,720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9,720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9,720</w:t>
            </w:r>
          </w:p>
        </w:tc>
      </w:tr>
      <w:tr w:rsidR="00540F4F" w:rsidRPr="006F2AD6" w:rsidTr="00545E1C"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540F4F" w:rsidRPr="006F2AD6" w:rsidRDefault="00540F4F" w:rsidP="00545E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6F2AD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40F4F" w:rsidRPr="006F2AD6" w:rsidTr="00545E1C">
        <w:tc>
          <w:tcPr>
            <w:tcW w:w="3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402" w:type="dxa"/>
          </w:tcPr>
          <w:p w:rsidR="00540F4F" w:rsidRPr="006F2AD6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คนงานทั่วไป</w:t>
            </w:r>
            <w:r w:rsidRPr="006F2AD6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709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432,000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8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Pr="00ED59D5" w:rsidRDefault="00540F4F" w:rsidP="00540F4F">
      <w:pPr>
        <w:ind w:left="720"/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numPr>
          <w:ilvl w:val="0"/>
          <w:numId w:val="21"/>
        </w:numPr>
        <w:spacing w:before="240"/>
        <w:rPr>
          <w:rFonts w:ascii="TH SarabunIT๙" w:hAnsi="TH SarabunIT๙" w:cs="TH SarabunIT๙"/>
        </w:rPr>
      </w:pPr>
      <w:r w:rsidRPr="002645E9">
        <w:rPr>
          <w:rFonts w:ascii="TH SarabunIT๙" w:hAnsi="TH SarabunIT๙" w:cs="TH SarabunIT๙" w:hint="cs"/>
          <w:cs/>
        </w:rPr>
        <w:t>กอง</w:t>
      </w:r>
      <w:r w:rsidRPr="002645E9">
        <w:rPr>
          <w:rFonts w:ascii="TH SarabunIT๙" w:hAnsi="TH SarabunIT๙" w:cs="TH SarabunIT๙"/>
          <w:cs/>
        </w:rPr>
        <w:t>คลังองค์การบริหารส่วนตำบลเมืองยางมีอัตรากำลังปัจจุบัน</w:t>
      </w:r>
      <w:r w:rsidRPr="002645E9">
        <w:rPr>
          <w:rFonts w:ascii="TH SarabunIT๙" w:hAnsi="TH SarabunIT๙" w:cs="TH SarabunIT๙" w:hint="cs"/>
          <w:b/>
          <w:bCs/>
          <w:cs/>
        </w:rPr>
        <w:t xml:space="preserve">  </w:t>
      </w:r>
      <w:r w:rsidRPr="002645E9">
        <w:rPr>
          <w:rFonts w:ascii="TH SarabunIT๙" w:hAnsi="TH SarabunIT๙" w:cs="TH SarabunIT๙"/>
          <w:b/>
          <w:bCs/>
          <w:cs/>
        </w:rPr>
        <w:t xml:space="preserve">จำนวน </w:t>
      </w:r>
      <w:r w:rsidRPr="002645E9">
        <w:rPr>
          <w:rFonts w:ascii="TH SarabunIT๙" w:hAnsi="TH SarabunIT๙" w:cs="TH SarabunIT๙" w:hint="cs"/>
          <w:b/>
          <w:bCs/>
          <w:cs/>
        </w:rPr>
        <w:t xml:space="preserve">7 </w:t>
      </w:r>
      <w:r w:rsidRPr="002645E9">
        <w:rPr>
          <w:rFonts w:ascii="TH SarabunIT๙" w:hAnsi="TH SarabunIT๙" w:cs="TH SarabunIT๙"/>
          <w:b/>
          <w:bCs/>
          <w:cs/>
        </w:rPr>
        <w:t>ตำแหน่ง</w:t>
      </w:r>
      <w:r w:rsidRPr="002645E9">
        <w:rPr>
          <w:rFonts w:ascii="TH SarabunIT๙" w:hAnsi="TH SarabunIT๙" w:cs="TH SarabunIT๙" w:hint="cs"/>
          <w:b/>
          <w:bCs/>
          <w:cs/>
        </w:rPr>
        <w:t xml:space="preserve"> 7 </w:t>
      </w:r>
      <w:r w:rsidRPr="002645E9">
        <w:rPr>
          <w:rFonts w:ascii="TH SarabunIT๙" w:hAnsi="TH SarabunIT๙" w:cs="TH SarabunIT๙"/>
          <w:b/>
          <w:bCs/>
          <w:cs/>
        </w:rPr>
        <w:t>อัตรา</w:t>
      </w:r>
      <w:r w:rsidRPr="002645E9">
        <w:rPr>
          <w:rFonts w:ascii="TH SarabunIT๙" w:hAnsi="TH SarabunIT๙" w:cs="TH SarabunIT๙"/>
          <w:cs/>
        </w:rPr>
        <w:t xml:space="preserve"> ดังนี้</w:t>
      </w:r>
    </w:p>
    <w:p w:rsidR="00540F4F" w:rsidRPr="0005559B" w:rsidRDefault="00540F4F" w:rsidP="00540F4F">
      <w:pPr>
        <w:spacing w:before="240"/>
        <w:ind w:left="720"/>
        <w:rPr>
          <w:rFonts w:ascii="TH SarabunIT๙" w:hAnsi="TH SarabunIT๙" w:cs="TH SarabunIT๙"/>
          <w:sz w:val="16"/>
          <w:szCs w:val="16"/>
        </w:rPr>
      </w:pPr>
    </w:p>
    <w:p w:rsidR="00540F4F" w:rsidRPr="00ED59D5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851"/>
        <w:gridCol w:w="992"/>
        <w:gridCol w:w="1134"/>
        <w:gridCol w:w="992"/>
        <w:gridCol w:w="992"/>
        <w:gridCol w:w="1134"/>
      </w:tblGrid>
      <w:tr w:rsidR="00540F4F" w:rsidRPr="003B2EB6" w:rsidTr="00545E1C">
        <w:trPr>
          <w:trHeight w:val="364"/>
        </w:trPr>
        <w:tc>
          <w:tcPr>
            <w:tcW w:w="568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1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992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(ต่อปี)</w:t>
            </w:r>
          </w:p>
        </w:tc>
        <w:tc>
          <w:tcPr>
            <w:tcW w:w="3118" w:type="dxa"/>
            <w:gridSpan w:val="3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540F4F" w:rsidRPr="003B2EB6" w:rsidTr="00545E1C">
        <w:trPr>
          <w:trHeight w:val="371"/>
        </w:trPr>
        <w:tc>
          <w:tcPr>
            <w:tcW w:w="568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66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260" w:type="dxa"/>
          </w:tcPr>
          <w:p w:rsidR="00540F4F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9F77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ผู้อำนวยการกองการคลัง</w:t>
            </w:r>
          </w:p>
          <w:p w:rsidR="00540F4F" w:rsidRPr="0047367D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7367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</w:t>
            </w:r>
            <w:r w:rsidRPr="0047367D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นักบริหารงานการคลัง</w:t>
            </w:r>
            <w:r w:rsidRPr="0047367D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ระดับต้น)</w:t>
            </w:r>
          </w:p>
        </w:tc>
        <w:tc>
          <w:tcPr>
            <w:tcW w:w="851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450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389,400</w:t>
            </w:r>
          </w:p>
        </w:tc>
        <w:tc>
          <w:tcPr>
            <w:tcW w:w="992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992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 w:rsidRPr="009F77D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851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,220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362,640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</w:tr>
      <w:tr w:rsidR="00540F4F" w:rsidRPr="00E24E6C" w:rsidTr="00545E1C">
        <w:trPr>
          <w:trHeight w:val="396"/>
        </w:trPr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260" w:type="dxa"/>
          </w:tcPr>
          <w:p w:rsidR="00540F4F" w:rsidRPr="004329A5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329A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นักวิชาการจัดเก็บรายได้</w:t>
            </w:r>
            <w:r w:rsidRPr="004329A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1568CD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ชำนาญการ</w:t>
            </w:r>
          </w:p>
        </w:tc>
        <w:tc>
          <w:tcPr>
            <w:tcW w:w="851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26,980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323,760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12,600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12,960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เจ้าพนักงานจัดเก็บรายได้</w:t>
            </w:r>
            <w:r w:rsidRPr="009F77D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</w:t>
            </w:r>
          </w:p>
        </w:tc>
        <w:tc>
          <w:tcPr>
            <w:tcW w:w="851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19,580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234,960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9,360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9,960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10,200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9F77D0">
              <w:rPr>
                <w:rFonts w:ascii="TH SarabunIT๙" w:hAnsi="TH SarabunIT๙" w:cs="TH SarabunIT๙"/>
                <w:sz w:val="28"/>
                <w:cs/>
              </w:rPr>
              <w:t>พัสดุ</w:t>
            </w:r>
            <w:r w:rsidRPr="009F77D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ปก./ชก.</w:t>
            </w:r>
          </w:p>
        </w:tc>
        <w:tc>
          <w:tcPr>
            <w:tcW w:w="851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29,610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355,320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9F77D0">
              <w:rPr>
                <w:rFonts w:ascii="TH SarabunIT๙" w:hAnsi="TH SarabunIT๙" w:cs="TH SarabunIT๙"/>
                <w:sz w:val="28"/>
                <w:cs/>
              </w:rPr>
              <w:t>จัดเก็บรายได้</w:t>
            </w:r>
          </w:p>
        </w:tc>
        <w:tc>
          <w:tcPr>
            <w:tcW w:w="851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11,500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138,000</w:t>
            </w:r>
          </w:p>
        </w:tc>
        <w:tc>
          <w:tcPr>
            <w:tcW w:w="992" w:type="dxa"/>
          </w:tcPr>
          <w:p w:rsidR="00540F4F" w:rsidRPr="004C4545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5,520</w:t>
            </w:r>
          </w:p>
        </w:tc>
        <w:tc>
          <w:tcPr>
            <w:tcW w:w="992" w:type="dxa"/>
          </w:tcPr>
          <w:p w:rsidR="00540F4F" w:rsidRPr="004C4545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5,760</w:t>
            </w:r>
          </w:p>
        </w:tc>
        <w:tc>
          <w:tcPr>
            <w:tcW w:w="1134" w:type="dxa"/>
          </w:tcPr>
          <w:p w:rsidR="00540F4F" w:rsidRPr="004C4545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5,760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851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คนงานทั่วไป</w:t>
            </w:r>
          </w:p>
        </w:tc>
        <w:tc>
          <w:tcPr>
            <w:tcW w:w="851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9000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540F4F" w:rsidRDefault="00540F4F" w:rsidP="00540F4F">
      <w:pPr>
        <w:numPr>
          <w:ilvl w:val="0"/>
          <w:numId w:val="23"/>
        </w:num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กองช่างองค์การบริหารส่วนตำบลเมืองยาง</w:t>
      </w:r>
      <w:r w:rsidRPr="00BC32AB">
        <w:rPr>
          <w:rFonts w:ascii="TH SarabunIT๙" w:hAnsi="TH SarabunIT๙" w:cs="TH SarabunIT๙"/>
          <w:cs/>
        </w:rPr>
        <w:t>มีอัตรากำลัง ปัจจุบัน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C32AB">
        <w:rPr>
          <w:rFonts w:ascii="TH SarabunIT๙" w:hAnsi="TH SarabunIT๙" w:cs="TH SarabunIT๙"/>
          <w:b/>
          <w:bCs/>
          <w:cs/>
        </w:rPr>
        <w:t xml:space="preserve">จำนวน </w:t>
      </w:r>
      <w:r>
        <w:rPr>
          <w:rFonts w:ascii="TH SarabunIT๙" w:hAnsi="TH SarabunIT๙" w:cs="TH SarabunIT๙"/>
          <w:b/>
          <w:b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 xml:space="preserve">ตำแหน่ง </w:t>
      </w:r>
      <w:r>
        <w:rPr>
          <w:rFonts w:ascii="TH SarabunIT๙" w:hAnsi="TH SarabunIT๙" w:cs="TH SarabunIT๙"/>
          <w:b/>
          <w:bCs/>
        </w:rPr>
        <w:t>5</w:t>
      </w:r>
      <w:r w:rsidRPr="00BC32AB">
        <w:rPr>
          <w:rFonts w:ascii="TH SarabunIT๙" w:hAnsi="TH SarabunIT๙" w:cs="TH SarabunIT๙"/>
          <w:b/>
          <w:bCs/>
        </w:rPr>
        <w:t xml:space="preserve"> </w:t>
      </w:r>
      <w:r w:rsidRPr="00BC32AB">
        <w:rPr>
          <w:rFonts w:ascii="TH SarabunIT๙" w:hAnsi="TH SarabunIT๙" w:cs="TH SarabunIT๙"/>
          <w:b/>
          <w:bCs/>
          <w:cs/>
        </w:rPr>
        <w:t>อัตรา</w:t>
      </w:r>
      <w:r w:rsidRPr="00BC32AB">
        <w:rPr>
          <w:rFonts w:ascii="TH SarabunIT๙" w:hAnsi="TH SarabunIT๙" w:cs="TH SarabunIT๙"/>
          <w:cs/>
        </w:rPr>
        <w:t xml:space="preserve"> ดังนี้</w:t>
      </w:r>
    </w:p>
    <w:p w:rsidR="00540F4F" w:rsidRPr="00ED59D5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850"/>
        <w:gridCol w:w="993"/>
        <w:gridCol w:w="1134"/>
        <w:gridCol w:w="992"/>
        <w:gridCol w:w="992"/>
        <w:gridCol w:w="1134"/>
      </w:tblGrid>
      <w:tr w:rsidR="00540F4F" w:rsidRPr="003B2EB6" w:rsidTr="00545E1C">
        <w:trPr>
          <w:trHeight w:val="364"/>
        </w:trPr>
        <w:tc>
          <w:tcPr>
            <w:tcW w:w="568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0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(ต่อปี)</w:t>
            </w:r>
          </w:p>
        </w:tc>
        <w:tc>
          <w:tcPr>
            <w:tcW w:w="3118" w:type="dxa"/>
            <w:gridSpan w:val="3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540F4F" w:rsidRPr="003B2EB6" w:rsidTr="00545E1C">
        <w:trPr>
          <w:trHeight w:val="339"/>
        </w:trPr>
        <w:tc>
          <w:tcPr>
            <w:tcW w:w="568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66</w:t>
            </w:r>
          </w:p>
        </w:tc>
      </w:tr>
      <w:tr w:rsidR="00540F4F" w:rsidRPr="003B2EB6" w:rsidTr="00545E1C">
        <w:trPr>
          <w:trHeight w:val="339"/>
        </w:trPr>
        <w:tc>
          <w:tcPr>
            <w:tcW w:w="568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:rsidR="00540F4F" w:rsidRPr="0047367D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736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ผู้อำนวยการกองช่าง</w:t>
            </w:r>
          </w:p>
          <w:p w:rsidR="00540F4F" w:rsidRPr="002069B9" w:rsidRDefault="00540F4F" w:rsidP="00545E1C">
            <w:pPr>
              <w:pStyle w:val="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07FB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(</w:t>
            </w:r>
            <w:r w:rsidRPr="00D07FB3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นักบริหารงาน</w:t>
            </w:r>
            <w:r w:rsidRPr="00D07FB3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การช่าง  ระดับต้น)</w:t>
            </w:r>
          </w:p>
        </w:tc>
        <w:tc>
          <w:tcPr>
            <w:tcW w:w="850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2069B9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069B9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C9393E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  <w:r w:rsidRPr="00C9393E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C9393E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402,720</w:t>
            </w:r>
          </w:p>
        </w:tc>
        <w:tc>
          <w:tcPr>
            <w:tcW w:w="992" w:type="dxa"/>
          </w:tcPr>
          <w:p w:rsidR="00540F4F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992" w:type="dxa"/>
          </w:tcPr>
          <w:p w:rsidR="00540F4F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  <w:tc>
          <w:tcPr>
            <w:tcW w:w="1134" w:type="dxa"/>
          </w:tcPr>
          <w:p w:rsidR="00540F4F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0" w:type="dxa"/>
          </w:tcPr>
          <w:p w:rsidR="00540F4F" w:rsidRPr="004329A5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329A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นายช่างโยธา  </w:t>
            </w:r>
            <w:r w:rsidRPr="001568CD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ชำนาญงาน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19,200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230,400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9,240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9,720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10,080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260" w:type="dxa"/>
          </w:tcPr>
          <w:p w:rsidR="00540F4F" w:rsidRPr="004329A5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329A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เจ้าพนักงานธุรการ  </w:t>
            </w:r>
            <w:r w:rsidRPr="001568CD">
              <w:rPr>
                <w:rFonts w:ascii="TH SarabunIT๙" w:hAnsi="TH SarabunIT๙" w:cs="TH SarabunIT๙" w:hint="cs"/>
                <w:b w:val="0"/>
                <w:bCs w:val="0"/>
                <w:szCs w:val="32"/>
                <w:cs/>
              </w:rPr>
              <w:t>ชำนาญงาน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27,960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335,520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11,040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11,160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11,520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Pr="009F77D0">
              <w:rPr>
                <w:rFonts w:ascii="TH SarabunIT๙" w:hAnsi="TH SarabunIT๙" w:cs="TH SarabunIT๙" w:hint="cs"/>
                <w:sz w:val="28"/>
                <w:cs/>
              </w:rPr>
              <w:t xml:space="preserve">ช่างโยธา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ปง./ชง.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24,825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297,900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9,720</w:t>
            </w:r>
          </w:p>
        </w:tc>
        <w:tc>
          <w:tcPr>
            <w:tcW w:w="992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9,720</w:t>
            </w:r>
          </w:p>
        </w:tc>
        <w:tc>
          <w:tcPr>
            <w:tcW w:w="1134" w:type="dxa"/>
          </w:tcPr>
          <w:p w:rsidR="00540F4F" w:rsidRPr="006F2AD6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2AD6">
              <w:rPr>
                <w:rFonts w:ascii="TH SarabunIT๙" w:hAnsi="TH SarabunIT๙" w:cs="TH SarabunIT๙" w:hint="cs"/>
                <w:sz w:val="28"/>
                <w:cs/>
              </w:rPr>
              <w:t>9,720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คนงานทั่วไป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108,000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:rsidR="00540F4F" w:rsidRPr="003B2EB6" w:rsidRDefault="00540F4F" w:rsidP="00540F4F">
      <w:pPr>
        <w:numPr>
          <w:ilvl w:val="0"/>
          <w:numId w:val="23"/>
        </w:num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กอง</w:t>
      </w:r>
      <w:r w:rsidRPr="00652B21">
        <w:rPr>
          <w:rFonts w:ascii="TH SarabunIT๙" w:hAnsi="TH SarabunIT๙" w:cs="TH SarabunIT๙"/>
          <w:sz w:val="30"/>
          <w:szCs w:val="30"/>
          <w:cs/>
        </w:rPr>
        <w:t>สวัสดิการสังคม</w:t>
      </w:r>
      <w:r w:rsidRPr="00652B2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52B21">
        <w:rPr>
          <w:rFonts w:ascii="TH SarabunIT๙" w:hAnsi="TH SarabunIT๙" w:cs="TH SarabunIT๙"/>
          <w:sz w:val="30"/>
          <w:szCs w:val="30"/>
          <w:cs/>
        </w:rPr>
        <w:t>องค์การบริหารส่วนตำบลเมืองยางมีอัตรากำลัง ปัจจุบัน</w:t>
      </w:r>
      <w:r w:rsidRPr="00652B2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จำนวน </w:t>
      </w:r>
      <w:r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652B21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ตำแหน่ง </w:t>
      </w:r>
      <w:r w:rsidRPr="00652B21">
        <w:rPr>
          <w:rFonts w:ascii="TH SarabunIT๙" w:hAnsi="TH SarabunIT๙" w:cs="TH SarabunIT๙"/>
          <w:b/>
          <w:bCs/>
          <w:sz w:val="30"/>
          <w:szCs w:val="30"/>
        </w:rPr>
        <w:t xml:space="preserve">2 </w:t>
      </w:r>
      <w:r w:rsidRPr="00652B21">
        <w:rPr>
          <w:rFonts w:ascii="TH SarabunIT๙" w:hAnsi="TH SarabunIT๙" w:cs="TH SarabunIT๙"/>
          <w:b/>
          <w:bCs/>
          <w:sz w:val="30"/>
          <w:szCs w:val="30"/>
          <w:cs/>
        </w:rPr>
        <w:t>อัตรา</w:t>
      </w:r>
      <w:r w:rsidRPr="00652B21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:rsidR="00540F4F" w:rsidRPr="00ED59D5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850"/>
        <w:gridCol w:w="993"/>
        <w:gridCol w:w="1134"/>
        <w:gridCol w:w="992"/>
        <w:gridCol w:w="1134"/>
        <w:gridCol w:w="992"/>
      </w:tblGrid>
      <w:tr w:rsidR="00540F4F" w:rsidRPr="003B2EB6" w:rsidTr="00545E1C">
        <w:trPr>
          <w:trHeight w:val="364"/>
        </w:trPr>
        <w:tc>
          <w:tcPr>
            <w:tcW w:w="426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0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(ต่อปี)</w:t>
            </w:r>
          </w:p>
        </w:tc>
        <w:tc>
          <w:tcPr>
            <w:tcW w:w="3118" w:type="dxa"/>
            <w:gridSpan w:val="3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540F4F" w:rsidRPr="003B2EB6" w:rsidTr="00545E1C">
        <w:trPr>
          <w:trHeight w:val="396"/>
        </w:trPr>
        <w:tc>
          <w:tcPr>
            <w:tcW w:w="426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66</w:t>
            </w:r>
          </w:p>
        </w:tc>
      </w:tr>
      <w:tr w:rsidR="00540F4F" w:rsidRPr="003B2EB6" w:rsidTr="00545E1C">
        <w:trPr>
          <w:trHeight w:val="506"/>
        </w:trPr>
        <w:tc>
          <w:tcPr>
            <w:tcW w:w="426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402" w:type="dxa"/>
          </w:tcPr>
          <w:p w:rsidR="00540F4F" w:rsidRPr="009F77D0" w:rsidRDefault="00540F4F" w:rsidP="00545E1C">
            <w:pPr>
              <w:pStyle w:val="1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F77D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ผู้อำนวยการกองสวัสดิการสังคม</w:t>
            </w:r>
          </w:p>
          <w:p w:rsidR="00540F4F" w:rsidRPr="009F77D0" w:rsidRDefault="00540F4F" w:rsidP="00545E1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9F77D0">
              <w:rPr>
                <w:rFonts w:ascii="TH SarabunIT๙" w:hAnsi="TH SarabunIT๙" w:cs="TH SarabunIT๙"/>
                <w:sz w:val="28"/>
                <w:cs/>
              </w:rPr>
              <w:t>นักบริหารงาน</w:t>
            </w: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สวัสดิการสังคม  ระดับต้น)</w:t>
            </w:r>
          </w:p>
        </w:tc>
        <w:tc>
          <w:tcPr>
            <w:tcW w:w="850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30,790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369,480</w:t>
            </w:r>
          </w:p>
        </w:tc>
        <w:tc>
          <w:tcPr>
            <w:tcW w:w="992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  <w:tc>
          <w:tcPr>
            <w:tcW w:w="1134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13,440</w:t>
            </w:r>
          </w:p>
        </w:tc>
        <w:tc>
          <w:tcPr>
            <w:tcW w:w="992" w:type="dxa"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</w:tr>
      <w:tr w:rsidR="00540F4F" w:rsidRPr="00E24E6C" w:rsidTr="00545E1C">
        <w:tc>
          <w:tcPr>
            <w:tcW w:w="426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402" w:type="dxa"/>
          </w:tcPr>
          <w:p w:rsidR="00540F4F" w:rsidRPr="004329A5" w:rsidRDefault="00540F4F" w:rsidP="00545E1C">
            <w:pPr>
              <w:pStyle w:val="1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4329A5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นักพัฒนาชุมชน</w:t>
            </w:r>
            <w:r w:rsidRPr="004329A5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ปฏิบัติการ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20,120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241,440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7,800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8,760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8,760</w:t>
            </w:r>
          </w:p>
        </w:tc>
      </w:tr>
    </w:tbl>
    <w:p w:rsidR="00540F4F" w:rsidRPr="00231FAC" w:rsidRDefault="00540F4F" w:rsidP="00540F4F">
      <w:pPr>
        <w:rPr>
          <w:rFonts w:ascii="TH SarabunIT๙" w:hAnsi="TH SarabunIT๙" w:cs="TH SarabunIT๙"/>
          <w:sz w:val="10"/>
          <w:szCs w:val="10"/>
        </w:rPr>
      </w:pPr>
    </w:p>
    <w:p w:rsidR="00540F4F" w:rsidRDefault="00540F4F" w:rsidP="00540F4F">
      <w:pPr>
        <w:ind w:left="720" w:right="-250"/>
        <w:rPr>
          <w:rFonts w:ascii="TH SarabunIT๙" w:hAnsi="TH SarabunIT๙" w:cs="TH SarabunIT๙"/>
          <w:b/>
          <w:bCs/>
          <w:sz w:val="30"/>
          <w:szCs w:val="30"/>
        </w:rPr>
      </w:pPr>
    </w:p>
    <w:p w:rsidR="00540F4F" w:rsidRDefault="00540F4F" w:rsidP="00540F4F">
      <w:pPr>
        <w:ind w:left="720" w:right="-250"/>
        <w:rPr>
          <w:rFonts w:ascii="TH SarabunIT๙" w:hAnsi="TH SarabunIT๙" w:cs="TH SarabunIT๙"/>
          <w:b/>
          <w:bCs/>
          <w:sz w:val="30"/>
          <w:szCs w:val="30"/>
        </w:rPr>
      </w:pPr>
    </w:p>
    <w:p w:rsidR="00540F4F" w:rsidRDefault="00540F4F" w:rsidP="00540F4F">
      <w:pPr>
        <w:ind w:left="720" w:right="-250"/>
        <w:rPr>
          <w:rFonts w:ascii="TH SarabunIT๙" w:hAnsi="TH SarabunIT๙" w:cs="TH SarabunIT๙"/>
          <w:b/>
          <w:bCs/>
          <w:sz w:val="30"/>
          <w:szCs w:val="30"/>
        </w:rPr>
      </w:pPr>
    </w:p>
    <w:p w:rsidR="00540F4F" w:rsidRDefault="00540F4F" w:rsidP="00540F4F">
      <w:pPr>
        <w:ind w:left="720" w:right="-250"/>
        <w:rPr>
          <w:rFonts w:ascii="TH SarabunIT๙" w:hAnsi="TH SarabunIT๙" w:cs="TH SarabunIT๙"/>
          <w:b/>
          <w:bCs/>
          <w:sz w:val="30"/>
          <w:szCs w:val="30"/>
        </w:rPr>
      </w:pPr>
    </w:p>
    <w:p w:rsidR="00540F4F" w:rsidRPr="0005559B" w:rsidRDefault="00540F4F" w:rsidP="00540F4F">
      <w:pPr>
        <w:ind w:left="720" w:right="-250"/>
        <w:rPr>
          <w:rFonts w:ascii="TH SarabunIT๙" w:hAnsi="TH SarabunIT๙" w:cs="TH SarabunIT๙"/>
          <w:b/>
          <w:bCs/>
          <w:sz w:val="30"/>
          <w:szCs w:val="30"/>
        </w:rPr>
      </w:pPr>
    </w:p>
    <w:p w:rsidR="00540F4F" w:rsidRPr="00D904B4" w:rsidRDefault="00540F4F" w:rsidP="00540F4F">
      <w:pPr>
        <w:numPr>
          <w:ilvl w:val="0"/>
          <w:numId w:val="24"/>
        </w:numPr>
        <w:ind w:right="-250"/>
        <w:rPr>
          <w:rFonts w:ascii="TH SarabunIT๙" w:hAnsi="TH SarabunIT๙" w:cs="TH SarabunIT๙"/>
          <w:b/>
          <w:bCs/>
          <w:sz w:val="30"/>
          <w:szCs w:val="30"/>
        </w:rPr>
      </w:pPr>
      <w:r w:rsidRPr="00D904B4">
        <w:rPr>
          <w:rFonts w:ascii="TH SarabunIT๙" w:hAnsi="TH SarabunIT๙" w:cs="TH SarabunIT๙" w:hint="cs"/>
          <w:sz w:val="30"/>
          <w:szCs w:val="30"/>
          <w:cs/>
        </w:rPr>
        <w:t>กองการศึกษา ฯ องค์การบริหารส่วนตำบลเมืองยาง</w:t>
      </w:r>
      <w:r w:rsidRPr="00D904B4">
        <w:rPr>
          <w:rFonts w:ascii="TH SarabunIT๙" w:hAnsi="TH SarabunIT๙" w:cs="TH SarabunIT๙"/>
          <w:sz w:val="30"/>
          <w:szCs w:val="30"/>
          <w:cs/>
        </w:rPr>
        <w:t>มีอัตรากำลัง ปัจจุบัน</w:t>
      </w:r>
      <w:r w:rsidRPr="00D904B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D904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จำนวน </w:t>
      </w:r>
      <w:r w:rsidRPr="00D904B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8 </w:t>
      </w:r>
      <w:r w:rsidRPr="00D904B4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ตำแหน่ง </w:t>
      </w:r>
      <w:r w:rsidRPr="00D904B4">
        <w:rPr>
          <w:rFonts w:ascii="TH SarabunIT๙" w:hAnsi="TH SarabunIT๙" w:cs="TH SarabunIT๙"/>
          <w:b/>
          <w:bCs/>
          <w:sz w:val="30"/>
          <w:szCs w:val="30"/>
        </w:rPr>
        <w:t xml:space="preserve">13 </w:t>
      </w:r>
      <w:r w:rsidRPr="00D904B4">
        <w:rPr>
          <w:rFonts w:ascii="TH SarabunIT๙" w:hAnsi="TH SarabunIT๙" w:cs="TH SarabunIT๙"/>
          <w:b/>
          <w:bCs/>
          <w:sz w:val="30"/>
          <w:szCs w:val="30"/>
          <w:cs/>
        </w:rPr>
        <w:t>อัตรา</w:t>
      </w:r>
      <w:r w:rsidRPr="00D904B4">
        <w:rPr>
          <w:rFonts w:ascii="TH SarabunIT๙" w:hAnsi="TH SarabunIT๙" w:cs="TH SarabunIT๙"/>
          <w:sz w:val="30"/>
          <w:szCs w:val="30"/>
          <w:cs/>
        </w:rPr>
        <w:t xml:space="preserve"> ดังนี้</w:t>
      </w:r>
    </w:p>
    <w:p w:rsidR="00540F4F" w:rsidRPr="00D904B4" w:rsidRDefault="00540F4F" w:rsidP="00540F4F">
      <w:pPr>
        <w:ind w:left="360" w:right="-25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260"/>
        <w:gridCol w:w="850"/>
        <w:gridCol w:w="993"/>
        <w:gridCol w:w="1134"/>
        <w:gridCol w:w="992"/>
        <w:gridCol w:w="992"/>
        <w:gridCol w:w="1134"/>
      </w:tblGrid>
      <w:tr w:rsidR="00540F4F" w:rsidRPr="00D904B4" w:rsidTr="00545E1C">
        <w:trPr>
          <w:trHeight w:val="364"/>
        </w:trPr>
        <w:tc>
          <w:tcPr>
            <w:tcW w:w="568" w:type="dxa"/>
            <w:vMerge w:val="restart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0" w:type="dxa"/>
            <w:vMerge w:val="restart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850" w:type="dxa"/>
            <w:vMerge w:val="restart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(คน)</w:t>
            </w:r>
          </w:p>
        </w:tc>
        <w:tc>
          <w:tcPr>
            <w:tcW w:w="993" w:type="dxa"/>
            <w:vMerge w:val="restart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เงินเดือน</w:t>
            </w:r>
          </w:p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คนละ</w:t>
            </w:r>
          </w:p>
        </w:tc>
        <w:tc>
          <w:tcPr>
            <w:tcW w:w="1134" w:type="dxa"/>
            <w:vMerge w:val="restart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(ต่อปี)</w:t>
            </w:r>
          </w:p>
        </w:tc>
        <w:tc>
          <w:tcPr>
            <w:tcW w:w="3118" w:type="dxa"/>
            <w:gridSpan w:val="3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ขั้นที่เพิ่มในแต่ละปี</w:t>
            </w:r>
          </w:p>
        </w:tc>
      </w:tr>
      <w:tr w:rsidR="00540F4F" w:rsidRPr="00D904B4" w:rsidTr="00545E1C">
        <w:trPr>
          <w:trHeight w:val="410"/>
        </w:trPr>
        <w:tc>
          <w:tcPr>
            <w:tcW w:w="568" w:type="dxa"/>
            <w:vMerge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40F4F" w:rsidRPr="00D904B4" w:rsidRDefault="00540F4F" w:rsidP="00545E1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64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65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F77D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66</w:t>
            </w:r>
          </w:p>
        </w:tc>
      </w:tr>
      <w:tr w:rsidR="00540F4F" w:rsidRPr="00D904B4" w:rsidTr="00545E1C">
        <w:trPr>
          <w:trHeight w:val="506"/>
        </w:trPr>
        <w:tc>
          <w:tcPr>
            <w:tcW w:w="568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4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260" w:type="dxa"/>
          </w:tcPr>
          <w:p w:rsidR="00540F4F" w:rsidRPr="00D904B4" w:rsidRDefault="00540F4F" w:rsidP="00545E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904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ผู้อำนวยการกองการศึกษา</w:t>
            </w:r>
          </w:p>
          <w:p w:rsidR="00540F4F" w:rsidRPr="00D904B4" w:rsidRDefault="00540F4F" w:rsidP="00545E1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904B4"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(นักบริหารงานการศึกษา  ระดับต้น)</w:t>
            </w:r>
          </w:p>
        </w:tc>
        <w:tc>
          <w:tcPr>
            <w:tcW w:w="850" w:type="dxa"/>
          </w:tcPr>
          <w:p w:rsidR="00540F4F" w:rsidRPr="00D904B4" w:rsidRDefault="00540F4F" w:rsidP="00545E1C">
            <w:pPr>
              <w:tabs>
                <w:tab w:val="center" w:pos="24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D904B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  <w:r w:rsidRPr="00D904B4">
              <w:rPr>
                <w:rFonts w:ascii="TH SarabunIT๙" w:hAnsi="TH SarabunIT๙" w:cs="TH SarabunIT๙" w:hint="cs"/>
                <w:sz w:val="28"/>
                <w:cs/>
              </w:rPr>
              <w:t xml:space="preserve">  1</w:t>
            </w:r>
          </w:p>
        </w:tc>
        <w:tc>
          <w:tcPr>
            <w:tcW w:w="993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33,000</w:t>
            </w:r>
          </w:p>
        </w:tc>
        <w:tc>
          <w:tcPr>
            <w:tcW w:w="1134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396,000</w:t>
            </w:r>
          </w:p>
        </w:tc>
        <w:tc>
          <w:tcPr>
            <w:tcW w:w="992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992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13,320</w:t>
            </w:r>
          </w:p>
        </w:tc>
        <w:tc>
          <w:tcPr>
            <w:tcW w:w="1134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13,080</w:t>
            </w:r>
          </w:p>
        </w:tc>
      </w:tr>
      <w:tr w:rsidR="00540F4F" w:rsidRPr="009B0C4B" w:rsidTr="00545E1C">
        <w:tc>
          <w:tcPr>
            <w:tcW w:w="568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4B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260" w:type="dxa"/>
          </w:tcPr>
          <w:p w:rsidR="00540F4F" w:rsidRPr="00D904B4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904B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นักวิชาการศึกษา </w:t>
            </w:r>
            <w:r w:rsidRPr="00D904B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ปก./ชก.</w:t>
            </w:r>
          </w:p>
        </w:tc>
        <w:tc>
          <w:tcPr>
            <w:tcW w:w="850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4B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20,440</w:t>
            </w:r>
          </w:p>
        </w:tc>
        <w:tc>
          <w:tcPr>
            <w:tcW w:w="1134" w:type="dxa"/>
          </w:tcPr>
          <w:p w:rsidR="00540F4F" w:rsidRPr="00D904B4" w:rsidRDefault="00540F4F" w:rsidP="00545E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245,280</w:t>
            </w:r>
          </w:p>
        </w:tc>
        <w:tc>
          <w:tcPr>
            <w:tcW w:w="992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8,400</w:t>
            </w:r>
          </w:p>
        </w:tc>
        <w:tc>
          <w:tcPr>
            <w:tcW w:w="992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8,880</w:t>
            </w:r>
          </w:p>
        </w:tc>
        <w:tc>
          <w:tcPr>
            <w:tcW w:w="1134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8,640</w:t>
            </w:r>
          </w:p>
        </w:tc>
      </w:tr>
      <w:tr w:rsidR="00540F4F" w:rsidRPr="009B0C4B" w:rsidTr="00545E1C">
        <w:tc>
          <w:tcPr>
            <w:tcW w:w="568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4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3260" w:type="dxa"/>
          </w:tcPr>
          <w:p w:rsidR="00540F4F" w:rsidRPr="00D904B4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904B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หัวหน้าศูนย์พัฒนาเด็กเล็ก</w:t>
            </w:r>
          </w:p>
        </w:tc>
        <w:tc>
          <w:tcPr>
            <w:tcW w:w="850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93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04B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4B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4B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4B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D904B4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04B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3260" w:type="dxa"/>
          </w:tcPr>
          <w:p w:rsidR="00540F4F" w:rsidRPr="00D36614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36614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ครู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:rsidR="00540F4F" w:rsidRPr="00D36614" w:rsidRDefault="00540F4F" w:rsidP="00545E1C">
            <w:pPr>
              <w:pStyle w:val="1"/>
              <w:spacing w:before="0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36614"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ครูผู้ดูแลเด็ก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540F4F" w:rsidRPr="00374420" w:rsidRDefault="00540F4F" w:rsidP="00545E1C">
            <w:pPr>
              <w:pStyle w:val="1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74420">
              <w:rPr>
                <w:rFonts w:ascii="TH SarabunIT๙" w:hAnsi="TH SarabunIT๙" w:cs="TH SarabunIT๙" w:hint="cs"/>
                <w:sz w:val="28"/>
                <w:szCs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ผู้ช่วยครูผู้ดูแลเด็ก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17,240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206,880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8,280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8,640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</w:tc>
      </w:tr>
      <w:tr w:rsidR="00540F4F" w:rsidRPr="00E24E6C" w:rsidTr="00545E1C">
        <w:tc>
          <w:tcPr>
            <w:tcW w:w="568" w:type="dxa"/>
            <w:vMerge w:val="restart"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3260" w:type="dxa"/>
            <w:vMerge w:val="restart"/>
          </w:tcPr>
          <w:p w:rsidR="00540F4F" w:rsidRPr="005A68F1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8F1">
              <w:rPr>
                <w:rFonts w:ascii="TH SarabunIT๙" w:hAnsi="TH SarabunIT๙" w:cs="TH SarabunIT๙"/>
                <w:sz w:val="28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(ทักษะ)</w:t>
            </w:r>
          </w:p>
        </w:tc>
        <w:tc>
          <w:tcPr>
            <w:tcW w:w="850" w:type="dxa"/>
            <w:vMerge w:val="restart"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68F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13,700</w:t>
            </w:r>
          </w:p>
        </w:tc>
        <w:tc>
          <w:tcPr>
            <w:tcW w:w="1134" w:type="dxa"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57538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57538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540F4F" w:rsidRPr="00E24E6C" w:rsidTr="00545E1C">
        <w:tc>
          <w:tcPr>
            <w:tcW w:w="568" w:type="dxa"/>
            <w:vMerge/>
          </w:tcPr>
          <w:p w:rsidR="00540F4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540F4F" w:rsidRPr="005A68F1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</w:t>
            </w:r>
          </w:p>
        </w:tc>
        <w:tc>
          <w:tcPr>
            <w:tcW w:w="1134" w:type="dxa"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36,000</w:t>
            </w:r>
          </w:p>
        </w:tc>
        <w:tc>
          <w:tcPr>
            <w:tcW w:w="992" w:type="dxa"/>
          </w:tcPr>
          <w:p w:rsidR="00540F4F" w:rsidRPr="005A68F1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1,400</w:t>
            </w:r>
          </w:p>
        </w:tc>
        <w:tc>
          <w:tcPr>
            <w:tcW w:w="992" w:type="dxa"/>
          </w:tcPr>
          <w:p w:rsidR="00540F4F" w:rsidRPr="0057538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1,560</w:t>
            </w:r>
          </w:p>
        </w:tc>
        <w:tc>
          <w:tcPr>
            <w:tcW w:w="1134" w:type="dxa"/>
          </w:tcPr>
          <w:p w:rsidR="00540F4F" w:rsidRPr="0057538F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1,560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68F1">
              <w:rPr>
                <w:rFonts w:ascii="TH SarabunIT๙" w:hAnsi="TH SarabunIT๙" w:cs="TH SarabunIT๙"/>
                <w:sz w:val="28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(ทั่วไป)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540F4F" w:rsidRPr="00E24E6C" w:rsidTr="00545E1C">
        <w:tc>
          <w:tcPr>
            <w:tcW w:w="568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260" w:type="dxa"/>
          </w:tcPr>
          <w:p w:rsidR="00540F4F" w:rsidRPr="009F77D0" w:rsidRDefault="00540F4F" w:rsidP="00545E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คนงานทั่วไป</w:t>
            </w:r>
          </w:p>
        </w:tc>
        <w:tc>
          <w:tcPr>
            <w:tcW w:w="850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F77D0">
              <w:rPr>
                <w:rFonts w:ascii="TH SarabunIT๙" w:hAnsi="TH SarabunIT๙" w:cs="TH SarabunIT๙"/>
                <w:sz w:val="28"/>
                <w:cs/>
              </w:rPr>
              <w:t>108,000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540F4F" w:rsidRPr="009F77D0" w:rsidRDefault="00540F4F" w:rsidP="00545E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540F4F" w:rsidRDefault="00540F4F" w:rsidP="00540F4F">
      <w:pPr>
        <w:ind w:left="1080"/>
        <w:rPr>
          <w:rFonts w:ascii="TH SarabunIT๙" w:hAnsi="TH SarabunIT๙" w:cs="TH SarabunIT๙"/>
          <w:b/>
          <w:bCs/>
        </w:rPr>
      </w:pPr>
    </w:p>
    <w:p w:rsidR="00540F4F" w:rsidRDefault="00540F4F" w:rsidP="00540F4F">
      <w:pPr>
        <w:ind w:left="1080"/>
        <w:rPr>
          <w:rFonts w:ascii="TH SarabunIT๙" w:hAnsi="TH SarabunIT๙" w:cs="TH SarabunIT๙"/>
          <w:b/>
          <w:bCs/>
        </w:rPr>
      </w:pPr>
    </w:p>
    <w:p w:rsidR="00540F4F" w:rsidRPr="003B2EB6" w:rsidRDefault="00540F4F" w:rsidP="00540F4F">
      <w:pPr>
        <w:numPr>
          <w:ilvl w:val="0"/>
          <w:numId w:val="20"/>
        </w:numPr>
        <w:rPr>
          <w:rFonts w:ascii="TH SarabunIT๙" w:hAnsi="TH SarabunIT๙" w:cs="TH SarabunIT๙"/>
          <w:b/>
          <w:bCs/>
        </w:rPr>
      </w:pPr>
      <w:r w:rsidRPr="003B2EB6">
        <w:rPr>
          <w:rFonts w:ascii="TH SarabunIT๙" w:hAnsi="TH SarabunIT๙" w:cs="TH SarabunIT๙"/>
          <w:b/>
          <w:bCs/>
          <w:cs/>
        </w:rPr>
        <w:t>ตั้งงบประมาณรายจ่ายประจำปี ดังนี้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973"/>
        <w:gridCol w:w="3065"/>
        <w:gridCol w:w="3113"/>
      </w:tblGrid>
      <w:tr w:rsidR="00540F4F" w:rsidRPr="003B2EB6" w:rsidTr="00545E1C">
        <w:trPr>
          <w:trHeight w:val="359"/>
        </w:trPr>
        <w:tc>
          <w:tcPr>
            <w:tcW w:w="483" w:type="dxa"/>
          </w:tcPr>
          <w:p w:rsidR="00540F4F" w:rsidRPr="003B2EB6" w:rsidRDefault="00540F4F" w:rsidP="00545E1C">
            <w:pPr>
              <w:rPr>
                <w:rFonts w:ascii="TH SarabunIT๙" w:hAnsi="TH SarabunIT๙" w:cs="TH SarabunIT๙"/>
                <w:b/>
                <w:bCs/>
              </w:rPr>
            </w:pP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973" w:type="dxa"/>
          </w:tcPr>
          <w:p w:rsidR="00540F4F" w:rsidRPr="003B2EB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 xml:space="preserve">ปี </w:t>
            </w:r>
            <w:r w:rsidRPr="003B2EB6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64</w:t>
            </w:r>
          </w:p>
        </w:tc>
        <w:tc>
          <w:tcPr>
            <w:tcW w:w="3065" w:type="dxa"/>
          </w:tcPr>
          <w:p w:rsidR="00540F4F" w:rsidRPr="003B2EB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 xml:space="preserve">ปี </w:t>
            </w:r>
            <w:r w:rsidRPr="003B2EB6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</w:rPr>
              <w:t>65</w:t>
            </w:r>
          </w:p>
        </w:tc>
        <w:tc>
          <w:tcPr>
            <w:tcW w:w="3113" w:type="dxa"/>
          </w:tcPr>
          <w:p w:rsidR="00540F4F" w:rsidRPr="003B2EB6" w:rsidRDefault="00540F4F" w:rsidP="00545E1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 xml:space="preserve">ปี </w:t>
            </w:r>
            <w:r w:rsidRPr="003B2EB6"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66</w:t>
            </w:r>
          </w:p>
        </w:tc>
      </w:tr>
      <w:tr w:rsidR="00540F4F" w:rsidRPr="003B2EB6" w:rsidTr="00545E1C">
        <w:trPr>
          <w:trHeight w:val="359"/>
        </w:trPr>
        <w:tc>
          <w:tcPr>
            <w:tcW w:w="483" w:type="dxa"/>
          </w:tcPr>
          <w:p w:rsidR="00540F4F" w:rsidRPr="003B2EB6" w:rsidRDefault="00540F4F" w:rsidP="00545E1C">
            <w:pPr>
              <w:rPr>
                <w:rFonts w:ascii="TH SarabunIT๙" w:hAnsi="TH SarabunIT๙" w:cs="TH SarabunIT๙"/>
                <w:b/>
                <w:bCs/>
              </w:rPr>
            </w:pPr>
            <w:r w:rsidRPr="003B2EB6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973" w:type="dxa"/>
          </w:tcPr>
          <w:p w:rsidR="00540F4F" w:rsidRPr="003B2EB6" w:rsidRDefault="00540F4F" w:rsidP="00545E1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45</w:t>
            </w: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675</w:t>
            </w: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000</w:t>
            </w: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 xml:space="preserve"> ล้านบาท</w:t>
            </w:r>
          </w:p>
        </w:tc>
        <w:tc>
          <w:tcPr>
            <w:tcW w:w="3065" w:type="dxa"/>
          </w:tcPr>
          <w:p w:rsidR="00540F4F" w:rsidRPr="003B2EB6" w:rsidRDefault="00540F4F" w:rsidP="00545E1C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47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958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750</w:t>
            </w: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 xml:space="preserve"> ล้านบาท</w:t>
            </w:r>
          </w:p>
        </w:tc>
        <w:tc>
          <w:tcPr>
            <w:tcW w:w="3113" w:type="dxa"/>
          </w:tcPr>
          <w:p w:rsidR="00540F4F" w:rsidRPr="003B2EB6" w:rsidRDefault="00540F4F" w:rsidP="00545E1C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50</w:t>
            </w: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356</w:t>
            </w: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688</w:t>
            </w:r>
            <w:r w:rsidRPr="003B2EB6">
              <w:rPr>
                <w:rFonts w:ascii="TH SarabunIT๙" w:hAnsi="TH SarabunIT๙" w:cs="TH SarabunIT๙"/>
                <w:b/>
                <w:bCs/>
                <w:cs/>
              </w:rPr>
              <w:t xml:space="preserve"> ล้านบาท</w:t>
            </w:r>
          </w:p>
        </w:tc>
      </w:tr>
    </w:tbl>
    <w:p w:rsidR="00540F4F" w:rsidRDefault="00540F4F" w:rsidP="00540F4F">
      <w:pPr>
        <w:spacing w:line="40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40F4F" w:rsidRDefault="00540F4F" w:rsidP="00540F4F">
      <w:pPr>
        <w:spacing w:line="400" w:lineRule="atLeast"/>
        <w:jc w:val="thaiDistribute"/>
        <w:rPr>
          <w:rFonts w:ascii="TH SarabunIT๙" w:hAnsi="TH SarabunIT๙" w:cs="TH SarabunIT๙"/>
          <w:snapToGrid w:val="0"/>
          <w:color w:val="00B050"/>
        </w:rPr>
      </w:pPr>
      <w:r w:rsidRPr="003B2EB6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3B2EB6">
        <w:rPr>
          <w:rFonts w:ascii="TH SarabunIT๙" w:hAnsi="TH SarabunIT๙" w:cs="TH SarabunIT๙"/>
          <w:cs/>
        </w:rPr>
        <w:t xml:space="preserve">    </w:t>
      </w:r>
      <w:r w:rsidRPr="003B2EB6">
        <w:rPr>
          <w:rFonts w:ascii="TH SarabunIT๙" w:hAnsi="TH SarabunIT๙" w:cs="TH SarabunIT๙"/>
          <w:b/>
          <w:bCs/>
          <w:cs/>
        </w:rPr>
        <w:t>การตั้งงบประมาณราจ่ายประจำปี ให้เป็นไปตามแนวทางการจัดทำงบประมาณรายจ่ายประจำปี ขององค์กรปกครองส่วนท้องถิ่น โดยประมาณการใกล้เคียงกับปีงบประมาณที่ผ่านมา</w:t>
      </w:r>
      <w:r w:rsidRPr="003B2EB6">
        <w:rPr>
          <w:rFonts w:ascii="TH SarabunIT๙" w:hAnsi="TH SarabunIT๙" w:cs="TH SarabunIT๙"/>
          <w:b/>
          <w:bCs/>
        </w:rPr>
        <w:t xml:space="preserve"> </w:t>
      </w:r>
      <w:r w:rsidRPr="003B2EB6">
        <w:rPr>
          <w:rFonts w:ascii="TH SarabunIT๙" w:hAnsi="TH SarabunIT๙" w:cs="TH SarabunIT๙"/>
          <w:b/>
          <w:bCs/>
          <w:cs/>
        </w:rPr>
        <w:t xml:space="preserve">หรือปีถัดไปเพิ่ม </w:t>
      </w:r>
      <w:r w:rsidRPr="003B2EB6">
        <w:rPr>
          <w:rFonts w:ascii="TH SarabunIT๙" w:hAnsi="TH SarabunIT๙" w:cs="TH SarabunIT๙"/>
          <w:b/>
          <w:bCs/>
        </w:rPr>
        <w:t>5</w:t>
      </w:r>
    </w:p>
    <w:p w:rsidR="00540F4F" w:rsidRDefault="00540F4F" w:rsidP="00540F4F">
      <w:pPr>
        <w:spacing w:line="400" w:lineRule="atLeast"/>
        <w:jc w:val="thaiDistribute"/>
        <w:rPr>
          <w:rFonts w:ascii="TH SarabunIT๙" w:hAnsi="TH SarabunIT๙" w:cs="TH SarabunIT๙"/>
          <w:snapToGrid w:val="0"/>
          <w:color w:val="00B050"/>
        </w:rPr>
      </w:pPr>
    </w:p>
    <w:p w:rsidR="00540F4F" w:rsidRDefault="00540F4F" w:rsidP="00540F4F">
      <w:pPr>
        <w:spacing w:line="400" w:lineRule="atLeast"/>
        <w:jc w:val="thaiDistribute"/>
        <w:rPr>
          <w:rFonts w:ascii="TH SarabunIT๙" w:hAnsi="TH SarabunIT๙" w:cs="TH SarabunIT๙"/>
          <w:snapToGrid w:val="0"/>
          <w:color w:val="00B050"/>
        </w:rPr>
      </w:pPr>
    </w:p>
    <w:p w:rsidR="00540F4F" w:rsidRDefault="00540F4F" w:rsidP="00540F4F">
      <w:pPr>
        <w:spacing w:line="400" w:lineRule="atLeast"/>
        <w:jc w:val="thaiDistribute"/>
        <w:rPr>
          <w:rFonts w:ascii="TH SarabunIT๙" w:hAnsi="TH SarabunIT๙" w:cs="TH SarabunIT๙"/>
          <w:snapToGrid w:val="0"/>
          <w:color w:val="00B050"/>
        </w:rPr>
      </w:pPr>
    </w:p>
    <w:p w:rsidR="00540F4F" w:rsidRDefault="00540F4F" w:rsidP="00540F4F">
      <w:pPr>
        <w:spacing w:line="400" w:lineRule="atLeast"/>
        <w:jc w:val="thaiDistribute"/>
        <w:rPr>
          <w:rFonts w:ascii="TH SarabunIT๙" w:hAnsi="TH SarabunIT๙" w:cs="TH SarabunIT๙"/>
          <w:snapToGrid w:val="0"/>
          <w:color w:val="00B050"/>
        </w:rPr>
      </w:pPr>
    </w:p>
    <w:p w:rsidR="00540F4F" w:rsidRDefault="00540F4F" w:rsidP="00540F4F">
      <w:pPr>
        <w:spacing w:line="400" w:lineRule="atLeast"/>
        <w:jc w:val="thaiDistribute"/>
        <w:rPr>
          <w:rFonts w:ascii="TH SarabunIT๙" w:hAnsi="TH SarabunIT๙" w:cs="TH SarabunIT๙"/>
          <w:snapToGrid w:val="0"/>
          <w:color w:val="00B050"/>
        </w:rPr>
      </w:pPr>
    </w:p>
    <w:p w:rsidR="00540F4F" w:rsidRDefault="00540F4F" w:rsidP="00540F4F">
      <w:pPr>
        <w:spacing w:line="400" w:lineRule="atLeast"/>
        <w:jc w:val="thaiDistribute"/>
        <w:rPr>
          <w:rFonts w:ascii="TH SarabunIT๙" w:hAnsi="TH SarabunIT๙" w:cs="TH SarabunIT๙"/>
          <w:snapToGrid w:val="0"/>
          <w:color w:val="00B050"/>
        </w:rPr>
      </w:pPr>
    </w:p>
    <w:p w:rsidR="001952CA" w:rsidRDefault="001952CA"/>
    <w:p w:rsidR="001952CA" w:rsidRDefault="001952CA"/>
    <w:p w:rsidR="001952CA" w:rsidRDefault="001952CA"/>
    <w:p w:rsidR="001952CA" w:rsidRDefault="001952CA"/>
    <w:p w:rsidR="001952CA" w:rsidRDefault="001952CA">
      <w:pPr>
        <w:spacing w:after="200" w:line="276" w:lineRule="auto"/>
      </w:pPr>
      <w:r>
        <w:br w:type="page"/>
      </w:r>
    </w:p>
    <w:p w:rsidR="001952CA" w:rsidRDefault="001952CA">
      <w:pPr>
        <w:spacing w:after="200" w:line="276" w:lineRule="auto"/>
      </w:pPr>
    </w:p>
    <w:p w:rsidR="001952CA" w:rsidRDefault="001952CA">
      <w:pPr>
        <w:spacing w:after="200" w:line="276" w:lineRule="auto"/>
      </w:pPr>
      <w:r>
        <w:br w:type="page"/>
      </w:r>
    </w:p>
    <w:p w:rsidR="001952CA" w:rsidRDefault="001952CA">
      <w:pPr>
        <w:spacing w:after="200" w:line="276" w:lineRule="auto"/>
      </w:pPr>
      <w:r>
        <w:lastRenderedPageBreak/>
        <w:br w:type="page"/>
      </w:r>
    </w:p>
    <w:p w:rsidR="001952CA" w:rsidRDefault="001952CA">
      <w:pPr>
        <w:spacing w:after="200" w:line="276" w:lineRule="auto"/>
      </w:pPr>
      <w:r>
        <w:lastRenderedPageBreak/>
        <w:br w:type="page"/>
      </w:r>
    </w:p>
    <w:p w:rsidR="001952CA" w:rsidRDefault="001952CA"/>
    <w:p w:rsidR="001952CA" w:rsidRDefault="001952CA"/>
    <w:p w:rsidR="00540F4F" w:rsidRDefault="00540F4F">
      <w:r>
        <w:br w:type="page"/>
      </w:r>
    </w:p>
    <w:tbl>
      <w:tblPr>
        <w:tblpPr w:leftFromText="180" w:rightFromText="180" w:vertAnchor="text" w:horzAnchor="page" w:tblpX="1" w:tblpY="-1139"/>
        <w:tblW w:w="15809" w:type="dxa"/>
        <w:tblLook w:val="04A0"/>
      </w:tblPr>
      <w:tblGrid>
        <w:gridCol w:w="4191"/>
        <w:gridCol w:w="917"/>
        <w:gridCol w:w="751"/>
        <w:gridCol w:w="756"/>
        <w:gridCol w:w="727"/>
        <w:gridCol w:w="730"/>
        <w:gridCol w:w="749"/>
        <w:gridCol w:w="756"/>
        <w:gridCol w:w="1912"/>
        <w:gridCol w:w="1080"/>
        <w:gridCol w:w="1080"/>
        <w:gridCol w:w="1080"/>
        <w:gridCol w:w="1080"/>
      </w:tblGrid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</w:tbl>
    <w:p w:rsidR="00540F4F" w:rsidRDefault="00540F4F">
      <w:r>
        <w:br w:type="page"/>
      </w:r>
    </w:p>
    <w:tbl>
      <w:tblPr>
        <w:tblpPr w:leftFromText="180" w:rightFromText="180" w:vertAnchor="text" w:horzAnchor="page" w:tblpX="1" w:tblpY="-1139"/>
        <w:tblW w:w="15809" w:type="dxa"/>
        <w:tblLook w:val="04A0"/>
      </w:tblPr>
      <w:tblGrid>
        <w:gridCol w:w="4191"/>
        <w:gridCol w:w="917"/>
        <w:gridCol w:w="751"/>
        <w:gridCol w:w="756"/>
        <w:gridCol w:w="727"/>
        <w:gridCol w:w="730"/>
        <w:gridCol w:w="749"/>
        <w:gridCol w:w="756"/>
        <w:gridCol w:w="1912"/>
        <w:gridCol w:w="1080"/>
        <w:gridCol w:w="1080"/>
        <w:gridCol w:w="1080"/>
        <w:gridCol w:w="1080"/>
      </w:tblGrid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  <w:tr w:rsidR="00EA1BDB" w:rsidRPr="00EA1BDB" w:rsidTr="00EA1BDB">
        <w:trPr>
          <w:trHeight w:val="285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DB" w:rsidRPr="00EA1BDB" w:rsidRDefault="00EA1BDB" w:rsidP="00EA1BDB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</w:tc>
      </w:tr>
    </w:tbl>
    <w:p w:rsidR="00946DAE" w:rsidRDefault="00946DAE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>
      <w:pPr>
        <w:rPr>
          <w:rFonts w:hint="cs"/>
        </w:rPr>
      </w:pPr>
    </w:p>
    <w:p w:rsidR="00DB5CDC" w:rsidRDefault="00DB5CDC"/>
    <w:p w:rsidR="00946DAE" w:rsidRPr="00946DAE" w:rsidRDefault="00946DAE">
      <w:pPr>
        <w:rPr>
          <w:rFonts w:ascii="TH SarabunIT๙" w:hAnsi="TH SarabunIT๙" w:cs="TH SarabunIT๙"/>
        </w:rPr>
      </w:pPr>
    </w:p>
    <w:p w:rsidR="00946DAE" w:rsidRPr="00946DAE" w:rsidRDefault="00946DAE">
      <w:pPr>
        <w:rPr>
          <w:rFonts w:ascii="TH SarabunIT๙" w:hAnsi="TH SarabunIT๙" w:cs="TH SarabunIT๙"/>
        </w:rPr>
      </w:pPr>
    </w:p>
    <w:p w:rsidR="00946DAE" w:rsidRPr="00376C02" w:rsidRDefault="00946DAE" w:rsidP="00946DA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6C02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946DAE" w:rsidRPr="00376C02" w:rsidRDefault="00946DAE" w:rsidP="00946DAE">
      <w:pPr>
        <w:jc w:val="center"/>
        <w:rPr>
          <w:rFonts w:ascii="TH SarabunIT๙" w:hAnsi="TH SarabunIT๙" w:cs="TH SarabunIT๙"/>
        </w:rPr>
      </w:pPr>
    </w:p>
    <w:p w:rsidR="00946DAE" w:rsidRPr="00376C02" w:rsidRDefault="00946DAE" w:rsidP="00946DAE">
      <w:pPr>
        <w:jc w:val="center"/>
        <w:rPr>
          <w:rFonts w:ascii="TH SarabunIT๙" w:hAnsi="TH SarabunIT๙" w:cs="TH SarabunIT๙"/>
        </w:rPr>
      </w:pPr>
    </w:p>
    <w:p w:rsidR="00462265" w:rsidRPr="00376C02" w:rsidRDefault="00462265" w:rsidP="00946DA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76C02">
        <w:rPr>
          <w:rFonts w:ascii="TH SarabunIT๙" w:hAnsi="TH SarabunIT๙" w:cs="TH SarabunIT๙" w:hint="cs"/>
          <w:sz w:val="32"/>
          <w:szCs w:val="32"/>
          <w:cs/>
        </w:rPr>
        <w:t>สำเนาคำสั่ง</w:t>
      </w:r>
      <w:r w:rsidRPr="00376C02">
        <w:rPr>
          <w:rFonts w:ascii="TH SarabunIT๙" w:hAnsi="TH SarabunIT๙" w:cs="TH SarabunIT๙"/>
          <w:sz w:val="30"/>
          <w:szCs w:val="30"/>
          <w:cs/>
        </w:rPr>
        <w:t>แต่งตั้งคณะกรรมการ</w:t>
      </w:r>
      <w:r w:rsidR="00276A73">
        <w:rPr>
          <w:rFonts w:ascii="TH SarabunIT๙" w:hAnsi="TH SarabunIT๙" w:cs="TH SarabunIT๙" w:hint="cs"/>
          <w:sz w:val="30"/>
          <w:szCs w:val="30"/>
          <w:cs/>
        </w:rPr>
        <w:t>จัดทำ</w:t>
      </w:r>
      <w:r w:rsidRPr="00376C02">
        <w:rPr>
          <w:rFonts w:ascii="TH SarabunIT๙" w:hAnsi="TH SarabunIT๙" w:cs="TH SarabunIT๙"/>
          <w:sz w:val="30"/>
          <w:szCs w:val="30"/>
          <w:cs/>
        </w:rPr>
        <w:t xml:space="preserve">แผนอัตรากำลังพนักงานส่วนตำบล  3 ปี  </w:t>
      </w:r>
    </w:p>
    <w:p w:rsidR="009C6EBC" w:rsidRPr="00376C02" w:rsidRDefault="009C6EBC" w:rsidP="00946DA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76C02"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สำเนารายงานการประชุมแผนอัตรากำลัง3 ปี พ.ศ. 25</w:t>
      </w:r>
      <w:r w:rsidR="00376C02" w:rsidRPr="00376C0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76A7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76C02">
        <w:rPr>
          <w:rFonts w:ascii="TH SarabunIT๙" w:hAnsi="TH SarabunIT๙" w:cs="TH SarabunIT๙" w:hint="cs"/>
          <w:sz w:val="32"/>
          <w:szCs w:val="32"/>
          <w:cs/>
        </w:rPr>
        <w:t>-25</w:t>
      </w:r>
      <w:r w:rsidR="00376C02" w:rsidRPr="00376C0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76A7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76C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9C6EBC" w:rsidRPr="00376C02" w:rsidSect="00510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1">
    <w:nsid w:val="0C292400"/>
    <w:multiLevelType w:val="singleLevel"/>
    <w:tmpl w:val="7A4C19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D2A2DC2"/>
    <w:multiLevelType w:val="hybridMultilevel"/>
    <w:tmpl w:val="D7D81176"/>
    <w:lvl w:ilvl="0" w:tplc="72C8C804">
      <w:start w:val="2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>
    <w:nsid w:val="1FB47601"/>
    <w:multiLevelType w:val="singleLevel"/>
    <w:tmpl w:val="A4E0BB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2C642F85"/>
    <w:multiLevelType w:val="hybridMultilevel"/>
    <w:tmpl w:val="32E8400A"/>
    <w:lvl w:ilvl="0" w:tplc="4EC69BE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FC55902"/>
    <w:multiLevelType w:val="hybridMultilevel"/>
    <w:tmpl w:val="6908F7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C01CD9"/>
    <w:multiLevelType w:val="singleLevel"/>
    <w:tmpl w:val="6C8A4F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0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>
    <w:nsid w:val="3E1744FE"/>
    <w:multiLevelType w:val="hybridMultilevel"/>
    <w:tmpl w:val="A2FE896C"/>
    <w:lvl w:ilvl="0" w:tplc="80CEC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F7B22C9"/>
    <w:multiLevelType w:val="hybridMultilevel"/>
    <w:tmpl w:val="9BB4EBDC"/>
    <w:lvl w:ilvl="0" w:tplc="92EAA18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02050C3"/>
    <w:multiLevelType w:val="hybridMultilevel"/>
    <w:tmpl w:val="70E47DDC"/>
    <w:lvl w:ilvl="0" w:tplc="51C21588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24C8A"/>
    <w:multiLevelType w:val="hybridMultilevel"/>
    <w:tmpl w:val="10F4CFB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2064B"/>
    <w:multiLevelType w:val="hybridMultilevel"/>
    <w:tmpl w:val="B47A577A"/>
    <w:lvl w:ilvl="0" w:tplc="BFB2AC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D3785"/>
    <w:multiLevelType w:val="hybridMultilevel"/>
    <w:tmpl w:val="0A84BA8E"/>
    <w:lvl w:ilvl="0" w:tplc="7144AA5C">
      <w:start w:val="4"/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F2F07F3"/>
    <w:multiLevelType w:val="hybridMultilevel"/>
    <w:tmpl w:val="43F2F93A"/>
    <w:lvl w:ilvl="0" w:tplc="30EEA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DF1A2A"/>
    <w:multiLevelType w:val="hybridMultilevel"/>
    <w:tmpl w:val="552CE22E"/>
    <w:lvl w:ilvl="0" w:tplc="167CEE5E">
      <w:start w:val="3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A6305"/>
    <w:multiLevelType w:val="hybridMultilevel"/>
    <w:tmpl w:val="A1FA982E"/>
    <w:lvl w:ilvl="0" w:tplc="2CE4AA1C">
      <w:start w:val="6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A674DE"/>
    <w:multiLevelType w:val="singleLevel"/>
    <w:tmpl w:val="51B02F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22">
    <w:nsid w:val="6BB4279B"/>
    <w:multiLevelType w:val="singleLevel"/>
    <w:tmpl w:val="3210175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>
    <w:nsid w:val="6D40052E"/>
    <w:multiLevelType w:val="hybridMultilevel"/>
    <w:tmpl w:val="DBC0D14A"/>
    <w:lvl w:ilvl="0" w:tplc="D0A6F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D0045E"/>
    <w:multiLevelType w:val="multilevel"/>
    <w:tmpl w:val="CE2E79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5">
    <w:nsid w:val="758135F9"/>
    <w:multiLevelType w:val="hybridMultilevel"/>
    <w:tmpl w:val="63A05462"/>
    <w:lvl w:ilvl="0" w:tplc="C4C8A00C">
      <w:start w:val="1"/>
      <w:numFmt w:val="bullet"/>
      <w:lvlText w:val="-"/>
      <w:lvlJc w:val="left"/>
      <w:pPr>
        <w:ind w:left="216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CA238BE"/>
    <w:multiLevelType w:val="hybridMultilevel"/>
    <w:tmpl w:val="1D6E7B9A"/>
    <w:lvl w:ilvl="0" w:tplc="531E0A8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0"/>
  </w:num>
  <w:num w:numId="5">
    <w:abstractNumId w:val="1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4"/>
  </w:num>
  <w:num w:numId="12">
    <w:abstractNumId w:val="21"/>
  </w:num>
  <w:num w:numId="13">
    <w:abstractNumId w:val="12"/>
  </w:num>
  <w:num w:numId="14">
    <w:abstractNumId w:val="11"/>
  </w:num>
  <w:num w:numId="15">
    <w:abstractNumId w:val="2"/>
  </w:num>
  <w:num w:numId="16">
    <w:abstractNumId w:val="20"/>
  </w:num>
  <w:num w:numId="17">
    <w:abstractNumId w:val="16"/>
  </w:num>
  <w:num w:numId="18">
    <w:abstractNumId w:val="7"/>
  </w:num>
  <w:num w:numId="19">
    <w:abstractNumId w:val="25"/>
  </w:num>
  <w:num w:numId="20">
    <w:abstractNumId w:val="23"/>
  </w:num>
  <w:num w:numId="21">
    <w:abstractNumId w:val="26"/>
  </w:num>
  <w:num w:numId="22">
    <w:abstractNumId w:val="18"/>
  </w:num>
  <w:num w:numId="23">
    <w:abstractNumId w:val="19"/>
  </w:num>
  <w:num w:numId="24">
    <w:abstractNumId w:val="14"/>
  </w:num>
  <w:num w:numId="25">
    <w:abstractNumId w:val="15"/>
  </w:num>
  <w:num w:numId="26">
    <w:abstractNumId w:val="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AD3F47"/>
    <w:rsid w:val="00012D00"/>
    <w:rsid w:val="00053743"/>
    <w:rsid w:val="000A7BD3"/>
    <w:rsid w:val="000B0CB8"/>
    <w:rsid w:val="00114A7A"/>
    <w:rsid w:val="00150C54"/>
    <w:rsid w:val="00193357"/>
    <w:rsid w:val="001952CA"/>
    <w:rsid w:val="001B3E32"/>
    <w:rsid w:val="001D0429"/>
    <w:rsid w:val="00224B7E"/>
    <w:rsid w:val="00226728"/>
    <w:rsid w:val="00251A2A"/>
    <w:rsid w:val="00276A73"/>
    <w:rsid w:val="002F6370"/>
    <w:rsid w:val="003139D1"/>
    <w:rsid w:val="00376C02"/>
    <w:rsid w:val="00401922"/>
    <w:rsid w:val="00404D93"/>
    <w:rsid w:val="00417422"/>
    <w:rsid w:val="004530A2"/>
    <w:rsid w:val="00462265"/>
    <w:rsid w:val="0048472A"/>
    <w:rsid w:val="0049360A"/>
    <w:rsid w:val="00495EB7"/>
    <w:rsid w:val="005109EC"/>
    <w:rsid w:val="00540F4F"/>
    <w:rsid w:val="00560878"/>
    <w:rsid w:val="00586F44"/>
    <w:rsid w:val="00587351"/>
    <w:rsid w:val="005A5CBF"/>
    <w:rsid w:val="006049E9"/>
    <w:rsid w:val="006226ED"/>
    <w:rsid w:val="00643084"/>
    <w:rsid w:val="006C54FE"/>
    <w:rsid w:val="00765160"/>
    <w:rsid w:val="007723C7"/>
    <w:rsid w:val="007A3854"/>
    <w:rsid w:val="007C0431"/>
    <w:rsid w:val="007F5635"/>
    <w:rsid w:val="00807CA1"/>
    <w:rsid w:val="00823F20"/>
    <w:rsid w:val="00854822"/>
    <w:rsid w:val="00857A91"/>
    <w:rsid w:val="0087317C"/>
    <w:rsid w:val="00884231"/>
    <w:rsid w:val="008A3CE8"/>
    <w:rsid w:val="008B2DAB"/>
    <w:rsid w:val="008C5D7A"/>
    <w:rsid w:val="00946DAE"/>
    <w:rsid w:val="00977425"/>
    <w:rsid w:val="009C2C06"/>
    <w:rsid w:val="009C6EBC"/>
    <w:rsid w:val="00AD3F47"/>
    <w:rsid w:val="00AF59F6"/>
    <w:rsid w:val="00B025E2"/>
    <w:rsid w:val="00B9670C"/>
    <w:rsid w:val="00BD043F"/>
    <w:rsid w:val="00BE62B9"/>
    <w:rsid w:val="00C3041B"/>
    <w:rsid w:val="00CA4574"/>
    <w:rsid w:val="00CF5118"/>
    <w:rsid w:val="00D934D2"/>
    <w:rsid w:val="00DB5CDC"/>
    <w:rsid w:val="00EA1BDB"/>
    <w:rsid w:val="00EE6BD1"/>
    <w:rsid w:val="00F22F99"/>
    <w:rsid w:val="00F42C0F"/>
    <w:rsid w:val="00F47C6A"/>
    <w:rsid w:val="00F779C0"/>
    <w:rsid w:val="00FA31D2"/>
    <w:rsid w:val="00FE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57A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857A91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857A9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857A91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857A91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unhideWhenUsed/>
    <w:qFormat/>
    <w:rsid w:val="00857A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019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57A91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AD3F47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AD3F47"/>
    <w:rPr>
      <w:rFonts w:ascii="Calibri Light" w:eastAsia="Times New Roman" w:hAnsi="Calibri Light" w:cs="Angsana New"/>
    </w:rPr>
  </w:style>
  <w:style w:type="paragraph" w:styleId="a3">
    <w:name w:val="List Paragraph"/>
    <w:basedOn w:val="a"/>
    <w:uiPriority w:val="34"/>
    <w:qFormat/>
    <w:rsid w:val="00946DAE"/>
    <w:pPr>
      <w:ind w:left="720"/>
      <w:contextualSpacing/>
    </w:pPr>
  </w:style>
  <w:style w:type="character" w:customStyle="1" w:styleId="70">
    <w:name w:val="หัวเรื่อง 7 อักขระ"/>
    <w:basedOn w:val="a0"/>
    <w:link w:val="7"/>
    <w:rsid w:val="0040192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60">
    <w:name w:val="หัวเรื่อง 6 อักขระ"/>
    <w:basedOn w:val="a0"/>
    <w:link w:val="6"/>
    <w:rsid w:val="00857A9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10">
    <w:name w:val="หัวเรื่อง 1 อักขระ"/>
    <w:basedOn w:val="a0"/>
    <w:link w:val="1"/>
    <w:rsid w:val="00857A91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857A91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857A91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857A91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857A91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857A91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4">
    <w:name w:val="Normal (Web)"/>
    <w:basedOn w:val="a"/>
    <w:uiPriority w:val="99"/>
    <w:rsid w:val="00857A91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5">
    <w:name w:val="Body Text"/>
    <w:basedOn w:val="a"/>
    <w:link w:val="a6"/>
    <w:rsid w:val="00857A91"/>
    <w:pPr>
      <w:spacing w:after="120"/>
    </w:pPr>
    <w:rPr>
      <w:rFonts w:eastAsia="Batang"/>
      <w:lang w:eastAsia="ko-KR"/>
    </w:rPr>
  </w:style>
  <w:style w:type="character" w:customStyle="1" w:styleId="a6">
    <w:name w:val="เนื้อความ อักขระ"/>
    <w:basedOn w:val="a0"/>
    <w:link w:val="a5"/>
    <w:rsid w:val="00857A91"/>
    <w:rPr>
      <w:rFonts w:ascii="Times New Roman" w:eastAsia="Batang" w:hAnsi="Times New Roman" w:cs="Angsana New"/>
      <w:sz w:val="24"/>
      <w:lang w:eastAsia="ko-KR"/>
    </w:rPr>
  </w:style>
  <w:style w:type="paragraph" w:styleId="a7">
    <w:name w:val="Body Text Indent"/>
    <w:basedOn w:val="a"/>
    <w:link w:val="a8"/>
    <w:rsid w:val="00857A91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rsid w:val="00857A91"/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rsid w:val="00857A91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857A91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rsid w:val="00857A91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rsid w:val="00857A91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857A91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857A91"/>
    <w:rPr>
      <w:rFonts w:ascii="Times New Roman" w:eastAsia="Times New Roman" w:hAnsi="Times New Roman" w:cs="Angsana New"/>
      <w:sz w:val="24"/>
    </w:rPr>
  </w:style>
  <w:style w:type="table" w:styleId="ad">
    <w:name w:val="Table Grid"/>
    <w:basedOn w:val="a1"/>
    <w:rsid w:val="00857A9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sid w:val="00857A91"/>
  </w:style>
  <w:style w:type="paragraph" w:styleId="af">
    <w:name w:val="Balloon Text"/>
    <w:basedOn w:val="a"/>
    <w:link w:val="af0"/>
    <w:rsid w:val="00857A91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rsid w:val="00857A91"/>
    <w:rPr>
      <w:rFonts w:ascii="Leelawadee" w:eastAsia="Times New Roman" w:hAnsi="Leelawadee" w:cs="Angsana New"/>
      <w:sz w:val="18"/>
      <w:szCs w:val="22"/>
    </w:rPr>
  </w:style>
  <w:style w:type="paragraph" w:styleId="31">
    <w:name w:val="Body Text 3"/>
    <w:basedOn w:val="a"/>
    <w:link w:val="32"/>
    <w:rsid w:val="00857A91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857A91"/>
    <w:rPr>
      <w:rFonts w:ascii="Times New Roman" w:eastAsia="Times New Roman" w:hAnsi="Times New Roman" w:cs="Angsana New"/>
      <w:sz w:val="16"/>
      <w:szCs w:val="20"/>
    </w:rPr>
  </w:style>
  <w:style w:type="paragraph" w:styleId="af1">
    <w:name w:val="Subtitle"/>
    <w:basedOn w:val="a"/>
    <w:next w:val="a"/>
    <w:link w:val="af2"/>
    <w:qFormat/>
    <w:rsid w:val="00857A91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857A91"/>
    <w:rPr>
      <w:rFonts w:ascii="Cambria" w:eastAsia="Times New Roman" w:hAnsi="Cambria" w:cs="Angsana New"/>
      <w:sz w:val="24"/>
      <w:szCs w:val="30"/>
    </w:rPr>
  </w:style>
  <w:style w:type="paragraph" w:styleId="af3">
    <w:name w:val="Title"/>
    <w:basedOn w:val="a"/>
    <w:next w:val="a"/>
    <w:link w:val="af4"/>
    <w:qFormat/>
    <w:rsid w:val="00857A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4">
    <w:name w:val="ชื่อเรื่อง อักขระ"/>
    <w:basedOn w:val="a0"/>
    <w:link w:val="af3"/>
    <w:rsid w:val="00857A91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af5">
    <w:name w:val="Strong"/>
    <w:basedOn w:val="a0"/>
    <w:uiPriority w:val="22"/>
    <w:qFormat/>
    <w:rsid w:val="00857A91"/>
    <w:rPr>
      <w:b/>
      <w:bCs/>
    </w:rPr>
  </w:style>
  <w:style w:type="character" w:styleId="af6">
    <w:name w:val="Emphasis"/>
    <w:basedOn w:val="a0"/>
    <w:qFormat/>
    <w:rsid w:val="00857A91"/>
    <w:rPr>
      <w:i/>
      <w:iCs/>
    </w:rPr>
  </w:style>
  <w:style w:type="paragraph" w:styleId="af7">
    <w:name w:val="caption"/>
    <w:basedOn w:val="a"/>
    <w:next w:val="a"/>
    <w:qFormat/>
    <w:rsid w:val="00857A91"/>
    <w:pPr>
      <w:jc w:val="center"/>
    </w:pPr>
    <w:rPr>
      <w:b/>
      <w:bCs/>
      <w:noProof/>
      <w:sz w:val="36"/>
      <w:szCs w:val="36"/>
    </w:rPr>
  </w:style>
  <w:style w:type="paragraph" w:styleId="23">
    <w:name w:val="Body Text Indent 2"/>
    <w:basedOn w:val="a"/>
    <w:link w:val="24"/>
    <w:rsid w:val="00857A91"/>
    <w:pPr>
      <w:ind w:firstLine="1440"/>
      <w:jc w:val="thaiDistribute"/>
    </w:pPr>
    <w:rPr>
      <w:sz w:val="28"/>
      <w:lang w:val="th-TH"/>
    </w:rPr>
  </w:style>
  <w:style w:type="character" w:customStyle="1" w:styleId="24">
    <w:name w:val="การเยื้องเนื้อความ 2 อักขระ"/>
    <w:basedOn w:val="a0"/>
    <w:link w:val="23"/>
    <w:rsid w:val="00857A91"/>
    <w:rPr>
      <w:rFonts w:ascii="Times New Roman" w:eastAsia="Times New Roman" w:hAnsi="Times New Roman" w:cs="Angsana New"/>
      <w:sz w:val="28"/>
      <w:lang w:val="th-TH"/>
    </w:rPr>
  </w:style>
  <w:style w:type="paragraph" w:styleId="33">
    <w:name w:val="Body Text Indent 3"/>
    <w:basedOn w:val="a"/>
    <w:link w:val="34"/>
    <w:rsid w:val="00857A91"/>
    <w:pPr>
      <w:spacing w:after="120"/>
      <w:ind w:left="283"/>
    </w:pPr>
    <w:rPr>
      <w:rFonts w:ascii="Angsana New"/>
      <w:noProof/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857A91"/>
    <w:rPr>
      <w:rFonts w:ascii="Angsana New" w:eastAsia="Times New Roman" w:hAnsi="Times New Roman" w:cs="Angsana New"/>
      <w:noProof/>
      <w:sz w:val="16"/>
      <w:szCs w:val="20"/>
    </w:rPr>
  </w:style>
  <w:style w:type="character" w:customStyle="1" w:styleId="apple-converted-space">
    <w:name w:val="apple-converted-space"/>
    <w:rsid w:val="00857A91"/>
  </w:style>
  <w:style w:type="character" w:customStyle="1" w:styleId="apple-style-span">
    <w:name w:val="apple-style-span"/>
    <w:rsid w:val="00857A91"/>
  </w:style>
  <w:style w:type="paragraph" w:styleId="af8">
    <w:name w:val="No Spacing"/>
    <w:uiPriority w:val="1"/>
    <w:qFormat/>
    <w:rsid w:val="00857A91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857A91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EA1BDB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EA1BDB"/>
    <w:rPr>
      <w:color w:val="800080"/>
      <w:u w:val="single"/>
    </w:rPr>
  </w:style>
  <w:style w:type="paragraph" w:customStyle="1" w:styleId="xl63">
    <w:name w:val="xl63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64">
    <w:name w:val="xl64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65">
    <w:name w:val="xl65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66">
    <w:name w:val="xl66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67">
    <w:name w:val="xl67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68">
    <w:name w:val="xl68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69">
    <w:name w:val="xl69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70">
    <w:name w:val="xl70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71">
    <w:name w:val="xl71"/>
    <w:basedOn w:val="a"/>
    <w:rsid w:val="00EA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72">
    <w:name w:val="xl72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32"/>
      <w:szCs w:val="32"/>
    </w:rPr>
  </w:style>
  <w:style w:type="paragraph" w:customStyle="1" w:styleId="xl73">
    <w:name w:val="xl73"/>
    <w:basedOn w:val="a"/>
    <w:rsid w:val="00EA1BDB"/>
    <w:pPr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xl74">
    <w:name w:val="xl74"/>
    <w:basedOn w:val="a"/>
    <w:rsid w:val="00EA1BDB"/>
    <w:pPr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xl75">
    <w:name w:val="xl75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color w:val="FF0000"/>
      <w:sz w:val="32"/>
      <w:szCs w:val="32"/>
    </w:rPr>
  </w:style>
  <w:style w:type="paragraph" w:customStyle="1" w:styleId="xl76">
    <w:name w:val="xl76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color w:val="FF0000"/>
      <w:sz w:val="32"/>
      <w:szCs w:val="32"/>
    </w:rPr>
  </w:style>
  <w:style w:type="paragraph" w:customStyle="1" w:styleId="xl77">
    <w:name w:val="xl77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color w:val="FF0000"/>
      <w:sz w:val="32"/>
      <w:szCs w:val="32"/>
    </w:rPr>
  </w:style>
  <w:style w:type="paragraph" w:customStyle="1" w:styleId="xl78">
    <w:name w:val="xl78"/>
    <w:basedOn w:val="a"/>
    <w:rsid w:val="00EA1BDB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xl79">
    <w:name w:val="xl79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color w:val="FF0000"/>
      <w:sz w:val="20"/>
      <w:szCs w:val="20"/>
    </w:rPr>
  </w:style>
  <w:style w:type="paragraph" w:customStyle="1" w:styleId="xl80">
    <w:name w:val="xl80"/>
    <w:basedOn w:val="a"/>
    <w:rsid w:val="00EA1BDB"/>
    <w:pPr>
      <w:spacing w:before="100" w:beforeAutospacing="1" w:after="100" w:afterAutospacing="1"/>
      <w:textAlignment w:val="center"/>
    </w:pPr>
    <w:rPr>
      <w:rFonts w:ascii="TH SarabunIT๙" w:hAnsi="TH SarabunIT๙" w:cs="TH SarabunIT๙"/>
      <w:color w:val="FF0000"/>
      <w:sz w:val="32"/>
      <w:szCs w:val="32"/>
    </w:rPr>
  </w:style>
  <w:style w:type="paragraph" w:customStyle="1" w:styleId="xl81">
    <w:name w:val="xl81"/>
    <w:basedOn w:val="a"/>
    <w:rsid w:val="00EA1BDB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color w:val="FF0000"/>
      <w:sz w:val="32"/>
      <w:szCs w:val="32"/>
    </w:rPr>
  </w:style>
  <w:style w:type="paragraph" w:customStyle="1" w:styleId="xl82">
    <w:name w:val="xl82"/>
    <w:basedOn w:val="a"/>
    <w:rsid w:val="00EA1BDB"/>
    <w:pPr>
      <w:spacing w:before="100" w:beforeAutospacing="1" w:after="100" w:afterAutospacing="1"/>
      <w:jc w:val="center"/>
    </w:pPr>
    <w:rPr>
      <w:rFonts w:ascii="TH SarabunIT๙" w:hAnsi="TH SarabunIT๙" w:cs="TH SarabunIT๙"/>
      <w:color w:val="FF0000"/>
      <w:sz w:val="32"/>
      <w:szCs w:val="32"/>
    </w:rPr>
  </w:style>
  <w:style w:type="paragraph" w:customStyle="1" w:styleId="xl83">
    <w:name w:val="xl83"/>
    <w:basedOn w:val="a"/>
    <w:rsid w:val="00EA1BDB"/>
    <w:pPr>
      <w:spacing w:before="100" w:beforeAutospacing="1" w:after="100" w:afterAutospacing="1"/>
    </w:pPr>
    <w:rPr>
      <w:rFonts w:ascii="Angsana New" w:hAnsi="Angsana New"/>
      <w:color w:val="FF0000"/>
      <w:szCs w:val="24"/>
    </w:rPr>
  </w:style>
  <w:style w:type="paragraph" w:customStyle="1" w:styleId="xl84">
    <w:name w:val="xl84"/>
    <w:basedOn w:val="a"/>
    <w:rsid w:val="00EA1BDB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color w:val="FF0000"/>
      <w:sz w:val="28"/>
    </w:rPr>
  </w:style>
  <w:style w:type="paragraph" w:customStyle="1" w:styleId="xl85">
    <w:name w:val="xl85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color w:val="FF0000"/>
      <w:sz w:val="28"/>
    </w:rPr>
  </w:style>
  <w:style w:type="paragraph" w:customStyle="1" w:styleId="xl86">
    <w:name w:val="xl86"/>
    <w:basedOn w:val="a"/>
    <w:rsid w:val="00EA1BDB"/>
    <w:pPr>
      <w:spacing w:before="100" w:beforeAutospacing="1" w:after="100" w:afterAutospacing="1"/>
    </w:pPr>
    <w:rPr>
      <w:rFonts w:ascii="TH SarabunIT๙" w:hAnsi="TH SarabunIT๙" w:cs="TH SarabunIT๙"/>
      <w:color w:val="FF0000"/>
      <w:sz w:val="28"/>
    </w:rPr>
  </w:style>
  <w:style w:type="paragraph" w:customStyle="1" w:styleId="xl87">
    <w:name w:val="xl87"/>
    <w:basedOn w:val="a"/>
    <w:rsid w:val="00EA1BDB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88">
    <w:name w:val="xl88"/>
    <w:basedOn w:val="a"/>
    <w:rsid w:val="00EA1BDB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89">
    <w:name w:val="xl89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</w:rPr>
  </w:style>
  <w:style w:type="paragraph" w:customStyle="1" w:styleId="xl90">
    <w:name w:val="xl90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91">
    <w:name w:val="xl91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32"/>
      <w:szCs w:val="32"/>
    </w:rPr>
  </w:style>
  <w:style w:type="paragraph" w:customStyle="1" w:styleId="xl92">
    <w:name w:val="xl92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32"/>
      <w:szCs w:val="32"/>
    </w:rPr>
  </w:style>
  <w:style w:type="paragraph" w:customStyle="1" w:styleId="xl93">
    <w:name w:val="xl93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94">
    <w:name w:val="xl94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32"/>
      <w:szCs w:val="32"/>
    </w:rPr>
  </w:style>
  <w:style w:type="paragraph" w:customStyle="1" w:styleId="xl95">
    <w:name w:val="xl95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2"/>
      <w:szCs w:val="32"/>
      <w:u w:val="single"/>
    </w:rPr>
  </w:style>
  <w:style w:type="paragraph" w:customStyle="1" w:styleId="xl96">
    <w:name w:val="xl96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97">
    <w:name w:val="xl97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98">
    <w:name w:val="xl98"/>
    <w:basedOn w:val="a"/>
    <w:rsid w:val="00EA1BD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99">
    <w:name w:val="xl99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00">
    <w:name w:val="xl100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01">
    <w:name w:val="xl101"/>
    <w:basedOn w:val="a"/>
    <w:rsid w:val="00EA1B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02">
    <w:name w:val="xl102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0"/>
      <w:szCs w:val="20"/>
    </w:rPr>
  </w:style>
  <w:style w:type="paragraph" w:customStyle="1" w:styleId="xl103">
    <w:name w:val="xl103"/>
    <w:basedOn w:val="a"/>
    <w:rsid w:val="00EA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04">
    <w:name w:val="xl104"/>
    <w:basedOn w:val="a"/>
    <w:rsid w:val="00EA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32"/>
      <w:szCs w:val="32"/>
    </w:rPr>
  </w:style>
  <w:style w:type="paragraph" w:customStyle="1" w:styleId="xl105">
    <w:name w:val="xl105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2"/>
      <w:szCs w:val="32"/>
      <w:u w:val="single"/>
    </w:rPr>
  </w:style>
  <w:style w:type="paragraph" w:customStyle="1" w:styleId="xl106">
    <w:name w:val="xl106"/>
    <w:basedOn w:val="a"/>
    <w:rsid w:val="00EA1B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07">
    <w:name w:val="xl107"/>
    <w:basedOn w:val="a"/>
    <w:rsid w:val="00EA1B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08">
    <w:name w:val="xl108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32"/>
      <w:szCs w:val="32"/>
    </w:rPr>
  </w:style>
  <w:style w:type="paragraph" w:customStyle="1" w:styleId="xl109">
    <w:name w:val="xl109"/>
    <w:basedOn w:val="a"/>
    <w:rsid w:val="00EA1B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32"/>
      <w:szCs w:val="32"/>
    </w:rPr>
  </w:style>
  <w:style w:type="paragraph" w:customStyle="1" w:styleId="xl110">
    <w:name w:val="xl110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32"/>
      <w:szCs w:val="32"/>
    </w:rPr>
  </w:style>
  <w:style w:type="paragraph" w:customStyle="1" w:styleId="xl111">
    <w:name w:val="xl111"/>
    <w:basedOn w:val="a"/>
    <w:rsid w:val="00EA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12">
    <w:name w:val="xl112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2"/>
      <w:szCs w:val="32"/>
      <w:u w:val="single"/>
    </w:rPr>
  </w:style>
  <w:style w:type="paragraph" w:customStyle="1" w:styleId="xl113">
    <w:name w:val="xl113"/>
    <w:basedOn w:val="a"/>
    <w:rsid w:val="00EA1B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14">
    <w:name w:val="xl114"/>
    <w:basedOn w:val="a"/>
    <w:rsid w:val="00EA1B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15">
    <w:name w:val="xl115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16">
    <w:name w:val="xl116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17">
    <w:name w:val="xl117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18">
    <w:name w:val="xl118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119">
    <w:name w:val="xl119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32"/>
      <w:szCs w:val="32"/>
    </w:rPr>
  </w:style>
  <w:style w:type="paragraph" w:customStyle="1" w:styleId="xl120">
    <w:name w:val="xl120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32"/>
      <w:szCs w:val="32"/>
    </w:rPr>
  </w:style>
  <w:style w:type="paragraph" w:customStyle="1" w:styleId="xl121">
    <w:name w:val="xl121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8"/>
    </w:rPr>
  </w:style>
  <w:style w:type="paragraph" w:customStyle="1" w:styleId="xl122">
    <w:name w:val="xl122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Cs w:val="24"/>
    </w:rPr>
  </w:style>
  <w:style w:type="paragraph" w:customStyle="1" w:styleId="xl123">
    <w:name w:val="xl123"/>
    <w:basedOn w:val="a"/>
    <w:rsid w:val="00EA1B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124">
    <w:name w:val="xl124"/>
    <w:basedOn w:val="a"/>
    <w:rsid w:val="00EA1BD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125">
    <w:name w:val="xl125"/>
    <w:basedOn w:val="a"/>
    <w:rsid w:val="00EA1B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126">
    <w:name w:val="xl126"/>
    <w:basedOn w:val="a"/>
    <w:rsid w:val="00EA1B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</w:rPr>
  </w:style>
  <w:style w:type="paragraph" w:customStyle="1" w:styleId="xl127">
    <w:name w:val="xl127"/>
    <w:basedOn w:val="a"/>
    <w:rsid w:val="00EA1BD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</w:rPr>
  </w:style>
  <w:style w:type="paragraph" w:customStyle="1" w:styleId="xl128">
    <w:name w:val="xl128"/>
    <w:basedOn w:val="a"/>
    <w:rsid w:val="00EA1BD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</w:rPr>
  </w:style>
  <w:style w:type="paragraph" w:customStyle="1" w:styleId="xl129">
    <w:name w:val="xl129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130">
    <w:name w:val="xl130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131">
    <w:name w:val="xl131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xl132">
    <w:name w:val="xl132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xl133">
    <w:name w:val="xl133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18"/>
      <w:szCs w:val="18"/>
    </w:rPr>
  </w:style>
  <w:style w:type="paragraph" w:customStyle="1" w:styleId="xl134">
    <w:name w:val="xl134"/>
    <w:basedOn w:val="a"/>
    <w:rsid w:val="00EA1B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18"/>
      <w:szCs w:val="18"/>
    </w:rPr>
  </w:style>
  <w:style w:type="paragraph" w:customStyle="1" w:styleId="xl135">
    <w:name w:val="xl135"/>
    <w:basedOn w:val="a"/>
    <w:rsid w:val="00EA1B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18"/>
      <w:szCs w:val="18"/>
    </w:rPr>
  </w:style>
  <w:style w:type="paragraph" w:customStyle="1" w:styleId="xl136">
    <w:name w:val="xl136"/>
    <w:basedOn w:val="a"/>
    <w:rsid w:val="00EA1B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8"/>
    </w:rPr>
  </w:style>
  <w:style w:type="paragraph" w:customStyle="1" w:styleId="xl137">
    <w:name w:val="xl137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38">
    <w:name w:val="xl138"/>
    <w:basedOn w:val="a"/>
    <w:rsid w:val="00EA1B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39">
    <w:name w:val="xl139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40">
    <w:name w:val="xl140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2"/>
      <w:szCs w:val="32"/>
    </w:rPr>
  </w:style>
  <w:style w:type="paragraph" w:customStyle="1" w:styleId="xl141">
    <w:name w:val="xl141"/>
    <w:basedOn w:val="a"/>
    <w:rsid w:val="00EA1B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color w:val="FF0000"/>
      <w:sz w:val="32"/>
      <w:szCs w:val="32"/>
    </w:rPr>
  </w:style>
  <w:style w:type="paragraph" w:customStyle="1" w:styleId="xl142">
    <w:name w:val="xl142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color w:val="FF0000"/>
      <w:sz w:val="32"/>
      <w:szCs w:val="32"/>
    </w:rPr>
  </w:style>
  <w:style w:type="paragraph" w:customStyle="1" w:styleId="xl143">
    <w:name w:val="xl143"/>
    <w:basedOn w:val="a"/>
    <w:rsid w:val="00EA1BDB"/>
    <w:pP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144">
    <w:name w:val="xl144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Cs w:val="24"/>
    </w:rPr>
  </w:style>
  <w:style w:type="paragraph" w:customStyle="1" w:styleId="xl145">
    <w:name w:val="xl145"/>
    <w:basedOn w:val="a"/>
    <w:rsid w:val="00EA1B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B033-B86B-4C62-BCB9-92E92F9F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42</Pages>
  <Words>8301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7</cp:revision>
  <cp:lastPrinted>2016-06-07T02:54:00Z</cp:lastPrinted>
  <dcterms:created xsi:type="dcterms:W3CDTF">2021-03-02T06:35:00Z</dcterms:created>
  <dcterms:modified xsi:type="dcterms:W3CDTF">2021-03-03T05:09:00Z</dcterms:modified>
</cp:coreProperties>
</file>