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33" w:rsidRDefault="006A7742" w:rsidP="006A7742">
      <w:pPr>
        <w:spacing w:after="0" w:line="432" w:lineRule="atLeast"/>
        <w:ind w:left="142" w:right="218"/>
        <w:jc w:val="thaiDistribute"/>
        <w:rPr>
          <w:rFonts w:ascii="TH SarabunIT๙" w:eastAsia="Times New Roman" w:hAnsi="TH SarabunIT๙" w:cs="TH SarabunIT๙"/>
          <w:color w:val="222222"/>
          <w:sz w:val="31"/>
          <w:szCs w:val="31"/>
        </w:rPr>
      </w:pPr>
      <w:r>
        <w:rPr>
          <w:rFonts w:ascii="TH SarabunIT๙" w:eastAsia="Times New Roman" w:hAnsi="TH SarabunIT๙" w:cs="TH SarabunIT๙"/>
          <w:noProof/>
          <w:color w:val="222222"/>
          <w:sz w:val="31"/>
          <w:szCs w:val="36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69886C20" wp14:editId="08418E91">
                <wp:simplePos x="0" y="0"/>
                <wp:positionH relativeFrom="column">
                  <wp:posOffset>-340995</wp:posOffset>
                </wp:positionH>
                <wp:positionV relativeFrom="paragraph">
                  <wp:posOffset>-530860</wp:posOffset>
                </wp:positionV>
                <wp:extent cx="3505200" cy="7591425"/>
                <wp:effectExtent l="0" t="0" r="0" b="9525"/>
                <wp:wrapNone/>
                <wp:docPr id="50319782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7591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6F98BC" id="สี่เหลี่ยมผืนผ้า 2" o:spid="_x0000_s1026" style="position:absolute;margin-left:-26.85pt;margin-top:-41.8pt;width:276pt;height:597.75pt;z-index:-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" fillcolor="#daeef3 [664]" stroked="f" strokeweight="2pt">
                <v:textbox style="mso-fit-shape-to-text:t"/>
              </v:rect>
            </w:pict>
          </mc:Fallback>
        </mc:AlternateContent>
      </w:r>
      <w:r w:rsidR="009F5DA6"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 </w:t>
      </w:r>
      <w:bookmarkStart w:id="0" w:name="_Hlk172713538"/>
      <w:r w:rsidR="00A15533" w:rsidRPr="00095B4C">
        <w:rPr>
          <w:rFonts w:ascii="TH SarabunIT๙" w:eastAsia="Times New Roman" w:hAnsi="TH SarabunIT๙" w:cs="TH SarabunIT๙"/>
          <w:noProof/>
          <w:color w:val="222222"/>
          <w:sz w:val="31"/>
          <w:szCs w:val="36"/>
          <w:cs/>
        </w:rPr>
        <w:drawing>
          <wp:inline distT="0" distB="0" distL="0" distR="0" wp14:anchorId="1DC648E6" wp14:editId="5AE772E0">
            <wp:extent cx="285750" cy="180975"/>
            <wp:effectExtent l="0" t="0" r="0" b="9525"/>
            <wp:docPr id="2138770533" name="Picture 1" descr="http://img.kapook.com/image/icon/47_68129_3e1fe36d0c4f6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kapook.com/image/icon/47_68129_3e1fe36d0c4f64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533"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</w:t>
      </w:r>
      <w:r w:rsidR="00A15533"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5. การช่วยคนพิการด้านร่างกายระหว่างรับประทานอาหารมีหลักปฏิบัติ ดังนี้</w:t>
      </w:r>
    </w:p>
    <w:p w:rsidR="00A15533" w:rsidRDefault="00A15533" w:rsidP="00A15533">
      <w:pPr>
        <w:spacing w:after="0" w:line="432" w:lineRule="atLeast"/>
        <w:ind w:left="142" w:right="218"/>
        <w:jc w:val="thaiDistribute"/>
        <w:rPr>
          <w:rFonts w:ascii="TH SarabunIT๙" w:eastAsia="Times New Roman" w:hAnsi="TH SarabunIT๙" w:cs="TH SarabunIT๙"/>
          <w:color w:val="222222"/>
          <w:sz w:val="31"/>
          <w:szCs w:val="36"/>
        </w:rPr>
      </w:pP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            </w:t>
      </w:r>
      <w:r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5.1 ถ้าคนพิการมองไม่เห็นอาหาร</w:t>
      </w: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</w:t>
      </w:r>
      <w:r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ให</w:t>
      </w: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>้</w:t>
      </w:r>
      <w:r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บอกว่ามีอาหารอะไรบ้าง</w:t>
      </w: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</w:t>
      </w:r>
    </w:p>
    <w:p w:rsidR="00A15533" w:rsidRPr="004B0162" w:rsidRDefault="00A15533" w:rsidP="00A15533">
      <w:pPr>
        <w:spacing w:after="0" w:line="432" w:lineRule="atLeast"/>
        <w:ind w:left="142" w:right="218"/>
        <w:jc w:val="thaiDistribute"/>
        <w:rPr>
          <w:rFonts w:ascii="TH SarabunIT๙" w:eastAsia="Times New Roman" w:hAnsi="TH SarabunIT๙" w:cs="TH SarabunIT๙"/>
          <w:color w:val="222222"/>
          <w:sz w:val="31"/>
          <w:szCs w:val="36"/>
        </w:rPr>
      </w:pP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            </w:t>
      </w:r>
      <w:r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5.2 ในกรณีที่คนพิการไม่สามารถ</w:t>
      </w: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               </w:t>
      </w:r>
      <w:r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ต</w:t>
      </w:r>
      <w:r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ักอาหารด้วยตนเองได้ ให้ช่วยยกจา</w:t>
      </w: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>น</w:t>
      </w:r>
      <w:r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อาหารให้คนพิการตัก หรือช่วยตักอาหารให้</w:t>
      </w:r>
    </w:p>
    <w:p w:rsidR="00A15533" w:rsidRPr="00906E4D" w:rsidRDefault="00A15533" w:rsidP="00A15533">
      <w:pPr>
        <w:spacing w:after="0" w:line="432" w:lineRule="atLeast"/>
        <w:ind w:left="142" w:right="218"/>
        <w:jc w:val="thaiDistribute"/>
        <w:rPr>
          <w:rFonts w:ascii="TH SarabunIT๙" w:eastAsia="Times New Roman" w:hAnsi="TH SarabunIT๙" w:cs="TH SarabunIT๙"/>
          <w:color w:val="222222"/>
          <w:sz w:val="31"/>
          <w:szCs w:val="36"/>
        </w:rPr>
      </w:pP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            </w:t>
      </w:r>
      <w:r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5.3 หากคนพิการไม่สามารถตั</w:t>
      </w: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>ก</w:t>
      </w:r>
      <w:r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หรือแบ่งอาหารเป็นชิ้นเล็กๆ ได้</w:t>
      </w: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</w:t>
      </w:r>
      <w:r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ควรช่วยเหลือ</w:t>
      </w:r>
    </w:p>
    <w:p w:rsidR="00A15533" w:rsidRDefault="00F1478C" w:rsidP="00A15533">
      <w:pPr>
        <w:spacing w:after="0" w:line="432" w:lineRule="atLeast"/>
        <w:ind w:left="142" w:right="218"/>
        <w:jc w:val="thaiDistribute"/>
        <w:rPr>
          <w:rFonts w:ascii="TH SarabunIT๙" w:eastAsia="Times New Roman" w:hAnsi="TH SarabunIT๙" w:cs="TH SarabunIT๙"/>
          <w:color w:val="222222"/>
          <w:sz w:val="31"/>
          <w:szCs w:val="36"/>
        </w:rPr>
      </w:pPr>
      <w:r>
        <w:rPr>
          <w:noProof/>
        </w:rPr>
        <w:drawing>
          <wp:anchor distT="0" distB="0" distL="114300" distR="114300" simplePos="0" relativeHeight="251837440" behindDoc="1" locked="0" layoutInCell="1" allowOverlap="1" wp14:anchorId="31FBF3C0" wp14:editId="2F2EE80F">
            <wp:simplePos x="0" y="0"/>
            <wp:positionH relativeFrom="column">
              <wp:posOffset>755015</wp:posOffset>
            </wp:positionH>
            <wp:positionV relativeFrom="paragraph">
              <wp:posOffset>955675</wp:posOffset>
            </wp:positionV>
            <wp:extent cx="1350645" cy="1037590"/>
            <wp:effectExtent l="0" t="0" r="1905" b="0"/>
            <wp:wrapNone/>
            <wp:docPr id="532002777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02777" name="รูปภาพ 532002777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458" b="95627" l="1790" r="99553">
                                  <a14:foregroundMark x1="38926" y1="8746" x2="38926" y2="8746"/>
                                  <a14:foregroundMark x1="34452" y1="3207" x2="34452" y2="3207"/>
                                  <a14:foregroundMark x1="73378" y1="7872" x2="73378" y2="7872"/>
                                  <a14:foregroundMark x1="58389" y1="37318" x2="58389" y2="37318"/>
                                  <a14:foregroundMark x1="86801" y1="51312" x2="86801" y2="51312"/>
                                  <a14:foregroundMark x1="91723" y1="83382" x2="91723" y2="83382"/>
                                  <a14:foregroundMark x1="91723" y1="83382" x2="91723" y2="83382"/>
                                  <a14:foregroundMark x1="91723" y1="83382" x2="91723" y2="83382"/>
                                  <a14:foregroundMark x1="74273" y1="88047" x2="80537" y2="86297"/>
                                  <a14:foregroundMark x1="82998" y1="72012" x2="84116" y2="90087"/>
                                  <a14:foregroundMark x1="82103" y1="92711" x2="87696" y2="80758"/>
                                  <a14:foregroundMark x1="93289" y1="72012" x2="88143" y2="90962"/>
                                  <a14:foregroundMark x1="95526" y1="74052" x2="93960" y2="90087"/>
                                  <a14:foregroundMark x1="97539" y1="85423" x2="99553" y2="78134"/>
                                  <a14:foregroundMark x1="19911" y1="41983" x2="17450" y2="66181"/>
                                  <a14:foregroundMark x1="23043" y1="64723" x2="20582" y2="46647"/>
                                  <a14:foregroundMark x1="17897" y1="69388" x2="43400" y2="91545"/>
                                  <a14:foregroundMark x1="43400" y1="91545" x2="66667" y2="92128"/>
                                  <a14:foregroundMark x1="42506" y1="93586" x2="10291" y2="92128"/>
                                  <a14:foregroundMark x1="10291" y1="92128" x2="14765" y2="80758"/>
                                  <a14:foregroundMark x1="9843" y1="91545" x2="9843" y2="72886"/>
                                  <a14:foregroundMark x1="5593" y1="88047" x2="5593" y2="76676"/>
                                  <a14:foregroundMark x1="2013" y1="79592" x2="2013" y2="84257"/>
                                  <a14:foregroundMark x1="10738" y1="92128" x2="78076" y2="94752"/>
                                  <a14:foregroundMark x1="13423" y1="92711" x2="31767" y2="93586"/>
                                  <a14:foregroundMark x1="90828" y1="90962" x2="75839" y2="94169"/>
                                  <a14:foregroundMark x1="13423" y1="92128" x2="22595" y2="93586"/>
                                  <a14:foregroundMark x1="13423" y1="92711" x2="23490" y2="95627"/>
                                  <a14:foregroundMark x1="22148" y1="94752" x2="46085" y2="92711"/>
                                  <a14:foregroundMark x1="73826" y1="93586" x2="21029" y2="95627"/>
                                  <a14:foregroundMark x1="58389" y1="12828" x2="76957" y2="16618"/>
                                  <a14:foregroundMark x1="78523" y1="19242" x2="61074" y2="4665"/>
                                  <a14:foregroundMark x1="61521" y1="4665" x2="78523" y2="15452"/>
                                  <a14:foregroundMark x1="78076" y1="14577" x2="67114" y2="1458"/>
                                  <a14:foregroundMark x1="22595" y1="82799" x2="20582" y2="816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533"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            </w:t>
      </w:r>
      <w:r w:rsidR="00A15533"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5.4 หากคนพิการไม่สะดวกที่จะตักอาหารใส่ปาก ควรช่วยป้อนอาหารให้ โดยควรใช้วิธีตามที่คนพิการหรือผู้คุ้นเคยกับคนพิการแนะนำ</w:t>
      </w:r>
    </w:p>
    <w:p w:rsidR="00A15533" w:rsidRDefault="00A15533" w:rsidP="00A15533">
      <w:pPr>
        <w:spacing w:after="0" w:line="432" w:lineRule="atLeast"/>
        <w:ind w:left="-284" w:right="312" w:firstLine="720"/>
        <w:jc w:val="thaiDistribute"/>
        <w:rPr>
          <w:rFonts w:ascii="TH SarabunIT๙" w:eastAsia="Times New Roman" w:hAnsi="TH SarabunIT๙" w:cs="TH SarabunIT๙"/>
          <w:color w:val="222222"/>
          <w:sz w:val="31"/>
          <w:szCs w:val="36"/>
        </w:rPr>
      </w:pPr>
    </w:p>
    <w:p w:rsidR="00A15533" w:rsidRDefault="00A15533" w:rsidP="00A15533">
      <w:pPr>
        <w:spacing w:after="0" w:line="432" w:lineRule="atLeast"/>
        <w:ind w:left="-284" w:right="312" w:firstLine="720"/>
        <w:jc w:val="thaiDistribute"/>
        <w:rPr>
          <w:rFonts w:ascii="TH SarabunIT๙" w:eastAsia="Times New Roman" w:hAnsi="TH SarabunIT๙" w:cs="TH SarabunIT๙"/>
          <w:color w:val="222222"/>
          <w:sz w:val="31"/>
          <w:szCs w:val="36"/>
        </w:rPr>
      </w:pPr>
    </w:p>
    <w:p w:rsidR="00A15533" w:rsidRDefault="00A15533" w:rsidP="00A15533">
      <w:pPr>
        <w:spacing w:after="0" w:line="432" w:lineRule="atLeast"/>
        <w:ind w:left="-284" w:right="312" w:firstLine="720"/>
        <w:jc w:val="thaiDistribute"/>
        <w:rPr>
          <w:rFonts w:ascii="TH SarabunIT๙" w:eastAsia="Times New Roman" w:hAnsi="TH SarabunIT๙" w:cs="TH SarabunIT๙"/>
          <w:color w:val="222222"/>
          <w:sz w:val="31"/>
          <w:szCs w:val="36"/>
        </w:rPr>
      </w:pPr>
    </w:p>
    <w:p w:rsidR="004B0162" w:rsidRPr="00A15533" w:rsidRDefault="00A15533" w:rsidP="00A15533">
      <w:pPr>
        <w:spacing w:before="240" w:after="0" w:line="0" w:lineRule="atLeast"/>
        <w:ind w:left="142" w:right="312"/>
        <w:jc w:val="thaiDistribute"/>
        <w:rPr>
          <w:rFonts w:ascii="TH SarabunIT๙" w:eastAsia="Times New Roman" w:hAnsi="TH SarabunIT๙" w:cs="TH SarabunIT๙"/>
          <w:color w:val="222222"/>
          <w:sz w:val="31"/>
          <w:szCs w:val="36"/>
        </w:rPr>
      </w:pP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  </w:t>
      </w:r>
      <w:r w:rsidRPr="00F96B9B">
        <w:rPr>
          <w:rFonts w:ascii="TH SarabunPSK" w:hAnsi="TH SarabunPSK" w:cs="TH SarabunPSK"/>
          <w:b/>
          <w:bCs/>
          <w:noProof/>
          <w:color w:val="0000FF"/>
          <w:sz w:val="40"/>
          <w:szCs w:val="40"/>
        </w:rPr>
        <w:drawing>
          <wp:inline distT="0" distB="0" distL="0" distR="0" wp14:anchorId="7C2ED49C" wp14:editId="2B9F71B0">
            <wp:extent cx="285750" cy="180975"/>
            <wp:effectExtent l="0" t="0" r="0" b="9525"/>
            <wp:docPr id="1780034079" name="Picture 1" descr="http://img.kapook.com/image/icon/47_68129_3e1fe36d0c4f6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kapook.com/image/icon/47_68129_3e1fe36d0c4f64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</w:t>
      </w:r>
      <w:r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6. ควรช่วยเหลือคนพิการด้านร่างกาย</w:t>
      </w: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</w:t>
      </w:r>
      <w:r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ให้สามารถเข้าถึง และใช้ประโยชน์จากข้อมูลข่าวสารได้อย่างเท่าเทียมกับคนทั่วไปได้ เช่น ช่วยอ่านหนังสือ เอกสาร บทความ หรือข้อมูลต่างๆ ให้ฟัง ติดป้ายประกาศต่างๆ ให้อยู่ในระดับที่คนพิการนั่งเก้าอี้เข็นอ่านได้สะดวกชัดเจน เป็นต้น</w:t>
      </w:r>
      <w:bookmarkEnd w:id="0"/>
    </w:p>
    <w:p w:rsidR="00A15533" w:rsidRDefault="003B3A6B" w:rsidP="004B7B55">
      <w:pPr>
        <w:spacing w:after="0" w:line="240" w:lineRule="atLeast"/>
        <w:ind w:right="76"/>
        <w:jc w:val="thaiDistribute"/>
        <w:rPr>
          <w:rFonts w:ascii="TH SarabunIT๙" w:eastAsia="Times New Roman" w:hAnsi="TH SarabunIT๙" w:cs="TH SarabunIT๙"/>
          <w:b/>
          <w:bCs/>
          <w:color w:val="222222"/>
          <w:sz w:val="32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446272" behindDoc="1" locked="0" layoutInCell="1" allowOverlap="1" wp14:anchorId="3D18F8D9" wp14:editId="6798693F">
                <wp:simplePos x="0" y="0"/>
                <wp:positionH relativeFrom="column">
                  <wp:posOffset>-245110</wp:posOffset>
                </wp:positionH>
                <wp:positionV relativeFrom="paragraph">
                  <wp:posOffset>-578485</wp:posOffset>
                </wp:positionV>
                <wp:extent cx="3505200" cy="7572375"/>
                <wp:effectExtent l="0" t="0" r="0" b="9525"/>
                <wp:wrapNone/>
                <wp:docPr id="97310629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75723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27A0AD" id="สี่เหลี่ยมผืนผ้า 3" o:spid="_x0000_s1026" style="position:absolute;margin-left:-19.3pt;margin-top:-45.55pt;width:276pt;height:596.25pt;z-index:-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" fillcolor="#b7dee8" stroked="f" strokeweight="2pt">
                <v:textbox style="mso-fit-shape-to-text:t"/>
              </v:rect>
            </w:pict>
          </mc:Fallback>
        </mc:AlternateContent>
      </w:r>
      <w:r w:rsidR="00852B29"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 </w:t>
      </w:r>
      <w:r w:rsidR="00A15533" w:rsidRPr="00F96B9B">
        <w:rPr>
          <w:rFonts w:ascii="TH SarabunPSK" w:hAnsi="TH SarabunPSK" w:cs="TH SarabunPSK"/>
          <w:b/>
          <w:bCs/>
          <w:noProof/>
          <w:color w:val="0000FF"/>
          <w:sz w:val="40"/>
          <w:szCs w:val="40"/>
        </w:rPr>
        <w:drawing>
          <wp:inline distT="0" distB="0" distL="0" distR="0" wp14:anchorId="532D3EA8" wp14:editId="63DAD8C0">
            <wp:extent cx="285750" cy="180975"/>
            <wp:effectExtent l="0" t="0" r="0" b="9525"/>
            <wp:docPr id="902224080" name="Picture 1" descr="http://img.kapook.com/image/icon/47_68129_3e1fe36d0c4f6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kapook.com/image/icon/47_68129_3e1fe36d0c4f64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533"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</w:t>
      </w:r>
      <w:r w:rsidR="00A15533"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 xml:space="preserve">7.พูดคุยกับคนพิการด้วยวิธีการที่เหมาะสม ในกรณีที่คนพิการมีปัญหาในการพูด เช่น ศีรษะเอียง ปากเบี้ยว มีปัญหาในการพูด </w:t>
      </w:r>
      <w:r w:rsidR="00A15533"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           </w:t>
      </w:r>
      <w:r w:rsidR="00A15533"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พูดช้า หรือพูดไม่ชัด ควรปฏิบัติดังนี้</w:t>
      </w:r>
    </w:p>
    <w:p w:rsidR="00A15533" w:rsidRDefault="00A15533" w:rsidP="004B7B55">
      <w:pPr>
        <w:spacing w:after="0" w:line="432" w:lineRule="atLeast"/>
        <w:ind w:right="76"/>
        <w:jc w:val="thaiDistribute"/>
        <w:rPr>
          <w:rFonts w:ascii="TH SarabunIT๙" w:eastAsia="Times New Roman" w:hAnsi="TH SarabunIT๙" w:cs="TH SarabunIT๙"/>
          <w:color w:val="222222"/>
          <w:sz w:val="31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color w:val="222222"/>
          <w:sz w:val="36"/>
          <w:szCs w:val="36"/>
          <w:cs/>
        </w:rPr>
        <w:t xml:space="preserve">              </w:t>
      </w:r>
      <w:r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7.1 ยืนตรงหน้าคนพิการทุกครั้</w:t>
      </w: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>ง</w:t>
      </w:r>
      <w:r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ก่อนการทักทายหรือพูดคุย</w:t>
      </w: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</w:t>
      </w:r>
    </w:p>
    <w:p w:rsidR="00A15533" w:rsidRPr="00906E4D" w:rsidRDefault="00A15533" w:rsidP="004B7B55">
      <w:pPr>
        <w:spacing w:after="0" w:line="432" w:lineRule="atLeast"/>
        <w:ind w:right="76"/>
        <w:jc w:val="thaiDistribute"/>
        <w:rPr>
          <w:rFonts w:ascii="TH SarabunIT๙" w:eastAsia="Times New Roman" w:hAnsi="TH SarabunIT๙" w:cs="TH SarabunIT๙"/>
          <w:color w:val="222222"/>
          <w:sz w:val="31"/>
          <w:szCs w:val="36"/>
        </w:rPr>
      </w:pP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            </w:t>
      </w:r>
      <w:r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7.2 พูดทักทายหรือสนทนากับ</w:t>
      </w: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         </w:t>
      </w:r>
      <w:r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คนพิการด้วยภาษาธรรมดาและน้ำเสียงปกติ</w:t>
      </w:r>
    </w:p>
    <w:p w:rsidR="00A15533" w:rsidRPr="00906E4D" w:rsidRDefault="00A15533" w:rsidP="004B7B55">
      <w:pPr>
        <w:spacing w:after="0" w:line="240" w:lineRule="auto"/>
        <w:ind w:right="76"/>
        <w:jc w:val="thaiDistribute"/>
        <w:rPr>
          <w:rFonts w:ascii="TH SarabunIT๙" w:eastAsia="Times New Roman" w:hAnsi="TH SarabunIT๙" w:cs="TH SarabunIT๙"/>
          <w:color w:val="222222"/>
          <w:sz w:val="31"/>
          <w:szCs w:val="36"/>
        </w:rPr>
      </w:pP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            </w:t>
      </w:r>
      <w:r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7.3 พยายามเข้าใจสิ่งที่คนพิการ</w:t>
      </w:r>
      <w:r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พูด และฟังจนพูดจบ ไม่ควรแย่งพูด</w:t>
      </w:r>
      <w:r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หรือพูดแซง</w:t>
      </w:r>
    </w:p>
    <w:p w:rsidR="00A15533" w:rsidRDefault="00A15533" w:rsidP="004B7B55">
      <w:pPr>
        <w:spacing w:after="0" w:line="240" w:lineRule="auto"/>
        <w:ind w:right="76"/>
        <w:jc w:val="thaiDistribute"/>
        <w:rPr>
          <w:rFonts w:ascii="TH SarabunIT๙" w:eastAsia="Times New Roman" w:hAnsi="TH SarabunIT๙" w:cs="TH SarabunIT๙"/>
          <w:color w:val="222222"/>
          <w:sz w:val="31"/>
          <w:szCs w:val="36"/>
        </w:rPr>
      </w:pP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            </w:t>
      </w:r>
      <w:r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7.4 ช่วยอุดหนุน ผลิตภัณฑ์และบริการของคนพิการ รวมทั้งรับคนพิการเข้</w:t>
      </w: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>า</w:t>
      </w:r>
      <w:r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ทำงานตามความสามารถ</w:t>
      </w:r>
    </w:p>
    <w:p w:rsidR="00A15533" w:rsidRPr="009D798D" w:rsidRDefault="00A15533" w:rsidP="004B7B55">
      <w:pPr>
        <w:spacing w:after="0" w:line="240" w:lineRule="auto"/>
        <w:ind w:right="76"/>
        <w:jc w:val="thaiDistribute"/>
        <w:rPr>
          <w:rFonts w:ascii="TH SarabunIT๙" w:eastAsia="Times New Roman" w:hAnsi="TH SarabunIT๙" w:cs="TH SarabunIT๙"/>
          <w:color w:val="222222"/>
          <w:sz w:val="31"/>
          <w:szCs w:val="36"/>
        </w:rPr>
      </w:pP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            </w:t>
      </w:r>
      <w:r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7.5 ช่วยส่งเสริม</w:t>
      </w:r>
      <w:r w:rsidRPr="004B7B55">
        <w:rPr>
          <w:rFonts w:ascii="TH SarabunIT๙" w:eastAsia="Times New Roman" w:hAnsi="TH SarabunIT๙" w:cs="TH SarabunIT๙"/>
          <w:color w:val="222222"/>
          <w:spacing w:val="-20"/>
          <w:sz w:val="31"/>
          <w:szCs w:val="36"/>
          <w:cs/>
        </w:rPr>
        <w:t>การปรั</w:t>
      </w:r>
      <w:r w:rsidR="004B7B55">
        <w:rPr>
          <w:rFonts w:ascii="TH SarabunIT๙" w:eastAsia="Times New Roman" w:hAnsi="TH SarabunIT๙" w:cs="TH SarabunIT๙" w:hint="cs"/>
          <w:color w:val="222222"/>
          <w:spacing w:val="-20"/>
          <w:sz w:val="31"/>
          <w:szCs w:val="36"/>
          <w:cs/>
        </w:rPr>
        <w:t>บ</w:t>
      </w:r>
      <w:r w:rsidRPr="004B7B55">
        <w:rPr>
          <w:rFonts w:ascii="TH SarabunIT๙" w:eastAsia="Times New Roman" w:hAnsi="TH SarabunIT๙" w:cs="TH SarabunIT๙"/>
          <w:color w:val="222222"/>
          <w:spacing w:val="-20"/>
          <w:sz w:val="31"/>
          <w:szCs w:val="36"/>
          <w:cs/>
        </w:rPr>
        <w:t>สภาพแวดล้อม</w:t>
      </w:r>
      <w:r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 xml:space="preserve">ให้คนพิการสามารถเข้าถึงและใช้ประโยชน์ได้ </w:t>
      </w:r>
      <w:r w:rsidR="004B7B55"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               </w:t>
      </w:r>
      <w:r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 xml:space="preserve">โดยมีสิ่งอำนวยความสะดวกที่เหมาะสมในสภาพแวดล้อมต่างๆ เช่น ทางลาด ราวจับ ลิฟต์ </w:t>
      </w:r>
      <w:proofErr w:type="spellStart"/>
      <w:r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เบรลล์</w:t>
      </w:r>
      <w:proofErr w:type="spellEnd"/>
      <w:r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บล็อกสำหรับผู้พิการทางสายตา เป็นต้น</w:t>
      </w:r>
    </w:p>
    <w:p w:rsidR="00A15533" w:rsidRDefault="00F1478C" w:rsidP="004B7B55">
      <w:pPr>
        <w:spacing w:after="0" w:line="432" w:lineRule="atLeast"/>
        <w:ind w:right="76"/>
        <w:jc w:val="thaiDistribute"/>
        <w:rPr>
          <w:rFonts w:ascii="TH SarabunIT๙" w:eastAsia="Times New Roman" w:hAnsi="TH SarabunIT๙" w:cs="TH SarabunIT๙"/>
          <w:color w:val="222222"/>
          <w:sz w:val="31"/>
          <w:szCs w:val="36"/>
        </w:rPr>
      </w:pPr>
      <w:r>
        <w:rPr>
          <w:rFonts w:ascii="TH SarabunIT๙" w:eastAsia="Times New Roman" w:hAnsi="TH SarabunIT๙" w:cs="TH SarabunIT๙"/>
          <w:noProof/>
          <w:color w:val="222222"/>
          <w:sz w:val="31"/>
          <w:szCs w:val="36"/>
        </w:rPr>
        <w:drawing>
          <wp:anchor distT="0" distB="0" distL="114300" distR="114300" simplePos="0" relativeHeight="251939840" behindDoc="1" locked="0" layoutInCell="1" allowOverlap="1" wp14:anchorId="3A641A35" wp14:editId="0014F1E5">
            <wp:simplePos x="0" y="0"/>
            <wp:positionH relativeFrom="column">
              <wp:posOffset>-149860</wp:posOffset>
            </wp:positionH>
            <wp:positionV relativeFrom="paragraph">
              <wp:posOffset>507365</wp:posOffset>
            </wp:positionV>
            <wp:extent cx="3216230" cy="615950"/>
            <wp:effectExtent l="0" t="0" r="0" b="0"/>
            <wp:wrapNone/>
            <wp:docPr id="189114364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143641" name="รูปภาพ 189114364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23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533"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            </w:t>
      </w:r>
      <w:r w:rsidR="00A15533"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7.6 ให้ความช่วยเหลืออื่นๆ ตาม</w:t>
      </w:r>
      <w:r w:rsidR="00A15533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ที่</w:t>
      </w:r>
      <w:r w:rsidR="00A15533"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   </w:t>
      </w:r>
      <w:r w:rsidR="00A15533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คนพิการหรือผู้ดูแลคนพิการด้</w:t>
      </w:r>
      <w:r w:rsidR="00A15533"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>าน</w:t>
      </w:r>
      <w:r w:rsidR="00A15533" w:rsidRPr="00C265EC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ร่างกายร้องขอ</w:t>
      </w:r>
    </w:p>
    <w:p w:rsidR="004B0162" w:rsidRDefault="004B0162" w:rsidP="00F1478C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:rsidR="004B0162" w:rsidRDefault="003B3A6B" w:rsidP="004B0162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AD2B916" wp14:editId="7172325E">
                <wp:simplePos x="0" y="0"/>
                <wp:positionH relativeFrom="column">
                  <wp:posOffset>1097915</wp:posOffset>
                </wp:positionH>
                <wp:positionV relativeFrom="paragraph">
                  <wp:posOffset>116840</wp:posOffset>
                </wp:positionV>
                <wp:extent cx="1914525" cy="828675"/>
                <wp:effectExtent l="0" t="0" r="0" b="0"/>
                <wp:wrapNone/>
                <wp:docPr id="10007993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8286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6A7742" w:rsidRPr="003B3A6B" w:rsidRDefault="006A7742" w:rsidP="006A774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3B3A6B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ด้วยความปรารถนาดีจาก</w:t>
                            </w:r>
                          </w:p>
                          <w:p w:rsidR="006A7742" w:rsidRPr="003B3A6B" w:rsidRDefault="006A7742" w:rsidP="006A774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3B3A6B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กองสวัสดิการสังคม</w:t>
                            </w:r>
                          </w:p>
                          <w:p w:rsidR="006A7742" w:rsidRDefault="006A7742" w:rsidP="006A7742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 w:rsidRPr="003B3A6B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องค์การบริหารส่วนตำบลเมือง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ยาง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D2B9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45pt;margin-top:9.2pt;width:150.75pt;height:65.2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" filled="f" stroked="f" strokeweight="1pt">
                <v:textbox>
                  <w:txbxContent>
                    <w:p w14:paraId="15F032DB" w14:textId="31B489E6" w:rsidR="006A7742" w:rsidRPr="003B3A6B" w:rsidRDefault="006A7742" w:rsidP="006A774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3B3A6B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ด้วยความปรารถนาดีจาก</w:t>
                      </w:r>
                    </w:p>
                    <w:p w14:paraId="18EFAF62" w14:textId="77777777" w:rsidR="006A7742" w:rsidRPr="003B3A6B" w:rsidRDefault="006A7742" w:rsidP="006A774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3B3A6B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กองสวัสดิการสังคม</w:t>
                      </w:r>
                    </w:p>
                    <w:p w14:paraId="00F608F6" w14:textId="64046DA8" w:rsidR="006A7742" w:rsidRDefault="006A7742" w:rsidP="006A7742">
                      <w:pPr>
                        <w:spacing w:after="0" w:line="240" w:lineRule="auto"/>
                        <w:jc w:val="center"/>
                        <w:rPr>
                          <w:rFonts w:hint="cs"/>
                          <w:cs/>
                        </w:rPr>
                      </w:pPr>
                      <w:r w:rsidRPr="003B3A6B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องค์การบริหารส่วนตำบลเมือง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ยาง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4B0162" w:rsidRDefault="004B0162" w:rsidP="004B0162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9F5DA6" w:rsidRDefault="004B7B55" w:rsidP="004B0162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911168" behindDoc="1" locked="0" layoutInCell="1" allowOverlap="1" wp14:anchorId="05B590A0" wp14:editId="55C58CCC">
            <wp:simplePos x="0" y="0"/>
            <wp:positionH relativeFrom="column">
              <wp:posOffset>956859</wp:posOffset>
            </wp:positionH>
            <wp:positionV relativeFrom="paragraph">
              <wp:posOffset>274320</wp:posOffset>
            </wp:positionV>
            <wp:extent cx="1238250" cy="1284540"/>
            <wp:effectExtent l="0" t="0" r="0" b="0"/>
            <wp:wrapNone/>
            <wp:docPr id="850339340" name="รูปภาพ 850339340" descr="C:\Users\User\Downloads\344297910_954438245983270_779400230134402205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44297910_954438245983270_7794002301344022053_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8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2037A6" wp14:editId="6424DA6A">
                <wp:simplePos x="0" y="0"/>
                <wp:positionH relativeFrom="column">
                  <wp:posOffset>-149860</wp:posOffset>
                </wp:positionH>
                <wp:positionV relativeFrom="paragraph">
                  <wp:posOffset>-532130</wp:posOffset>
                </wp:positionV>
                <wp:extent cx="3505200" cy="7677150"/>
                <wp:effectExtent l="0" t="0" r="0" b="0"/>
                <wp:wrapNone/>
                <wp:docPr id="17778665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7677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CD0E5E" id="สี่เหลี่ยมผืนผ้า 1" o:spid="_x0000_s1026" style="position:absolute;margin-left:-11.8pt;margin-top:-41.9pt;width:276pt;height:60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" fillcolor="#daeef3 [664]" stroked="f" strokeweight="2pt">
                <v:textbox style="mso-fit-shape-to-text:t"/>
              </v:rect>
            </w:pict>
          </mc:Fallback>
        </mc:AlternateContent>
      </w:r>
    </w:p>
    <w:p w:rsidR="00F876ED" w:rsidRDefault="00F876ED" w:rsidP="004B0162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BA1BBA" w:rsidRDefault="00BA1BBA" w:rsidP="00655E7D">
      <w:pPr>
        <w:spacing w:after="0" w:line="240" w:lineRule="auto"/>
        <w:ind w:left="-284" w:right="312"/>
        <w:jc w:val="center"/>
        <w:rPr>
          <w:rFonts w:ascii="TH SarabunIT๙" w:eastAsia="Times New Roman" w:hAnsi="TH SarabunIT๙" w:cs="TH SarabunIT๙"/>
          <w:b/>
          <w:bCs/>
          <w:color w:val="222222"/>
          <w:sz w:val="36"/>
          <w:szCs w:val="36"/>
        </w:rPr>
      </w:pPr>
    </w:p>
    <w:p w:rsidR="00CA2545" w:rsidRDefault="00CA2545" w:rsidP="00655E7D">
      <w:pPr>
        <w:spacing w:after="0" w:line="240" w:lineRule="auto"/>
        <w:ind w:left="-284" w:right="312"/>
        <w:jc w:val="center"/>
        <w:rPr>
          <w:rFonts w:ascii="TH SarabunIT๙" w:eastAsia="Times New Roman" w:hAnsi="TH SarabunIT๙" w:cs="TH SarabunIT๙"/>
          <w:b/>
          <w:bCs/>
          <w:color w:val="222222"/>
          <w:sz w:val="36"/>
          <w:szCs w:val="36"/>
        </w:rPr>
      </w:pPr>
    </w:p>
    <w:p w:rsidR="004B7B55" w:rsidRDefault="00F876ED" w:rsidP="00016C84">
      <w:pPr>
        <w:spacing w:after="0" w:line="240" w:lineRule="auto"/>
        <w:ind w:right="-66"/>
        <w:jc w:val="center"/>
        <w:rPr>
          <w:rFonts w:ascii="Layiji MaHaNiYom BAO 1.2" w:eastAsia="Times New Roman" w:hAnsi="Layiji MaHaNiYom BAO 1.2" w:cs="Layiji MaHaNiYom BAO 1.2"/>
          <w:b/>
          <w:bCs/>
          <w:color w:val="222222"/>
          <w:sz w:val="44"/>
          <w:szCs w:val="44"/>
        </w:rPr>
      </w:pPr>
      <w:r>
        <w:rPr>
          <w:rFonts w:ascii="TH SarabunIT๙" w:eastAsia="Times New Roman" w:hAnsi="TH SarabunIT๙" w:cs="TH SarabunIT๙" w:hint="cs"/>
          <w:noProof/>
          <w:color w:val="222222"/>
          <w:sz w:val="31"/>
          <w:szCs w:val="36"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 wp14:anchorId="615DE328" wp14:editId="69E0658C">
                <wp:simplePos x="0" y="0"/>
                <wp:positionH relativeFrom="column">
                  <wp:posOffset>3792855</wp:posOffset>
                </wp:positionH>
                <wp:positionV relativeFrom="paragraph">
                  <wp:posOffset>182880</wp:posOffset>
                </wp:positionV>
                <wp:extent cx="2581275" cy="400050"/>
                <wp:effectExtent l="0" t="0" r="28575" b="19050"/>
                <wp:wrapNone/>
                <wp:docPr id="702123139" name="สี่เหลี่ยมผืนผ้า: 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96CD53" id="สี่เหลี่ยมผืนผ้า: มุมมน 10" o:spid="_x0000_s1026" style="position:absolute;margin-left:298.65pt;margin-top:14.4pt;width:203.25pt;height:31.5pt;z-index:-25139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" fillcolor="window" strokecolor="#1f497d" strokeweight="2pt"/>
            </w:pict>
          </mc:Fallback>
        </mc:AlternateContent>
      </w:r>
      <w:r w:rsidR="00852B29">
        <w:rPr>
          <w:rFonts w:ascii="Layiji MaHaNiYom BAO 1.2" w:eastAsia="Times New Roman" w:hAnsi="Layiji MaHaNiYom BAO 1.2" w:cs="Layiji MaHaNiYom BAO 1.2" w:hint="cs"/>
          <w:b/>
          <w:bCs/>
          <w:color w:val="222222"/>
          <w:sz w:val="44"/>
          <w:szCs w:val="44"/>
          <w:cs/>
        </w:rPr>
        <w:t xml:space="preserve"> </w:t>
      </w:r>
    </w:p>
    <w:p w:rsidR="00655E7D" w:rsidRDefault="00A15533" w:rsidP="00852B29">
      <w:pPr>
        <w:spacing w:after="0" w:line="240" w:lineRule="auto"/>
        <w:ind w:right="-66"/>
        <w:jc w:val="center"/>
        <w:rPr>
          <w:rFonts w:ascii="JasmineUPC" w:eastAsia="Times New Roman" w:hAnsi="JasmineUPC" w:cs="JasmineUPC"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2B29">
        <w:rPr>
          <w:rFonts w:ascii="JasmineUPC" w:eastAsia="Times New Roman" w:hAnsi="JasmineUPC" w:cs="JasmineUPC"/>
          <w:bCs/>
          <w:color w:val="000000" w:themeColor="text1"/>
          <w:sz w:val="56"/>
          <w:szCs w:val="5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เอกสารประชาสัมพันธ์</w:t>
      </w:r>
    </w:p>
    <w:p w:rsidR="00852B29" w:rsidRDefault="00DD032C" w:rsidP="00852B29">
      <w:pPr>
        <w:spacing w:after="0" w:line="240" w:lineRule="auto"/>
        <w:ind w:right="-66"/>
        <w:jc w:val="center"/>
        <w:rPr>
          <w:rFonts w:ascii="JasmineUPC" w:eastAsia="Times New Roman" w:hAnsi="JasmineUPC" w:cs="JasmineUPC"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eastAsia="Times New Roman" w:hAnsi="TH SarabunIT๙" w:cs="TH SarabunIT๙"/>
          <w:b/>
          <w:bCs/>
          <w:noProof/>
          <w:color w:val="22222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7339337" wp14:editId="0843F465">
                <wp:simplePos x="0" y="0"/>
                <wp:positionH relativeFrom="column">
                  <wp:posOffset>-149225</wp:posOffset>
                </wp:positionH>
                <wp:positionV relativeFrom="paragraph">
                  <wp:posOffset>84455</wp:posOffset>
                </wp:positionV>
                <wp:extent cx="3505200" cy="1104900"/>
                <wp:effectExtent l="0" t="0" r="0" b="0"/>
                <wp:wrapNone/>
                <wp:docPr id="20065408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032C" w:rsidRPr="006A7742" w:rsidRDefault="00DD032C" w:rsidP="00DD032C">
                            <w:pPr>
                              <w:spacing w:before="84" w:after="0" w:line="240" w:lineRule="auto"/>
                              <w:jc w:val="center"/>
                              <w:outlineLvl w:val="0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00"/>
                                <w:kern w:val="36"/>
                                <w:sz w:val="52"/>
                                <w:szCs w:val="52"/>
                              </w:rPr>
                            </w:pPr>
                            <w:r w:rsidRPr="006A7742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00"/>
                                <w:kern w:val="36"/>
                                <w:sz w:val="52"/>
                                <w:szCs w:val="52"/>
                                <w:cs/>
                              </w:rPr>
                              <w:t>การดูแล</w:t>
                            </w:r>
                            <w:r w:rsidR="0029146E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FF0000"/>
                                <w:kern w:val="36"/>
                                <w:sz w:val="52"/>
                                <w:szCs w:val="52"/>
                                <w:cs/>
                              </w:rPr>
                              <w:t>สุขภาพ</w:t>
                            </w:r>
                            <w:r w:rsidRPr="006A7742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00"/>
                                <w:kern w:val="36"/>
                                <w:sz w:val="52"/>
                                <w:szCs w:val="52"/>
                                <w:cs/>
                              </w:rPr>
                              <w:t>คนพิการทางร่างกาย</w:t>
                            </w:r>
                          </w:p>
                          <w:p w:rsidR="00DD032C" w:rsidRPr="00655E7D" w:rsidRDefault="00DD032C" w:rsidP="00DD032C">
                            <w:pPr>
                              <w:spacing w:before="84" w:after="0" w:line="240" w:lineRule="auto"/>
                              <w:jc w:val="center"/>
                              <w:outlineLvl w:val="0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00"/>
                                <w:kern w:val="36"/>
                                <w:sz w:val="48"/>
                                <w:szCs w:val="48"/>
                              </w:rPr>
                            </w:pPr>
                            <w:r w:rsidRPr="00655E7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00"/>
                                <w:kern w:val="36"/>
                                <w:sz w:val="52"/>
                                <w:szCs w:val="52"/>
                                <w:cs/>
                              </w:rPr>
                              <w:t>รู้ไว้สักนิด</w:t>
                            </w:r>
                            <w:r w:rsidRPr="00655E7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00"/>
                                <w:kern w:val="36"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  <w:r w:rsidRPr="00655E7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00"/>
                                <w:kern w:val="36"/>
                                <w:sz w:val="56"/>
                                <w:szCs w:val="56"/>
                                <w:cs/>
                              </w:rPr>
                              <w:t>ช่วย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FF0000"/>
                                <w:kern w:val="36"/>
                                <w:sz w:val="56"/>
                                <w:szCs w:val="56"/>
                                <w:cs/>
                              </w:rPr>
                              <w:t>คน</w:t>
                            </w:r>
                            <w:r w:rsidRPr="00655E7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00"/>
                                <w:kern w:val="36"/>
                                <w:sz w:val="56"/>
                                <w:szCs w:val="56"/>
                                <w:cs/>
                              </w:rPr>
                              <w:t>พิการได้</w:t>
                            </w:r>
                          </w:p>
                          <w:p w:rsidR="00DD032C" w:rsidRDefault="00DD032C" w:rsidP="00DD0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1.75pt;margin-top:6.65pt;width:276pt;height:87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" filled="f" stroked="f" strokeweight=".5pt">
                <v:textbox>
                  <w:txbxContent>
                    <w:p w:rsidR="00DD032C" w:rsidRPr="006A7742" w:rsidRDefault="00DD032C" w:rsidP="00DD032C">
                      <w:pPr>
                        <w:spacing w:before="84" w:after="0" w:line="240" w:lineRule="auto"/>
                        <w:jc w:val="center"/>
                        <w:outlineLvl w:val="0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00"/>
                          <w:kern w:val="36"/>
                          <w:sz w:val="52"/>
                          <w:szCs w:val="52"/>
                        </w:rPr>
                      </w:pPr>
                      <w:r w:rsidRPr="006A7742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00"/>
                          <w:kern w:val="36"/>
                          <w:sz w:val="52"/>
                          <w:szCs w:val="52"/>
                          <w:cs/>
                        </w:rPr>
                        <w:t>การดูแล</w:t>
                      </w:r>
                      <w:r w:rsidR="0029146E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FF0000"/>
                          <w:kern w:val="36"/>
                          <w:sz w:val="52"/>
                          <w:szCs w:val="52"/>
                          <w:cs/>
                        </w:rPr>
                        <w:t>สุขภาพ</w:t>
                      </w:r>
                      <w:r w:rsidRPr="006A7742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00"/>
                          <w:kern w:val="36"/>
                          <w:sz w:val="52"/>
                          <w:szCs w:val="52"/>
                          <w:cs/>
                        </w:rPr>
                        <w:t>คนพิการทางร่างกาย</w:t>
                      </w:r>
                    </w:p>
                    <w:p w:rsidR="00DD032C" w:rsidRPr="00655E7D" w:rsidRDefault="00DD032C" w:rsidP="00DD032C">
                      <w:pPr>
                        <w:spacing w:before="84" w:after="0" w:line="240" w:lineRule="auto"/>
                        <w:jc w:val="center"/>
                        <w:outlineLvl w:val="0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00"/>
                          <w:kern w:val="36"/>
                          <w:sz w:val="48"/>
                          <w:szCs w:val="48"/>
                        </w:rPr>
                      </w:pPr>
                      <w:r w:rsidRPr="00655E7D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00"/>
                          <w:kern w:val="36"/>
                          <w:sz w:val="52"/>
                          <w:szCs w:val="52"/>
                          <w:cs/>
                        </w:rPr>
                        <w:t>รู้ไว้สักนิด</w:t>
                      </w:r>
                      <w:r w:rsidRPr="00655E7D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00"/>
                          <w:kern w:val="36"/>
                          <w:sz w:val="48"/>
                          <w:szCs w:val="48"/>
                          <w:cs/>
                        </w:rPr>
                        <w:t xml:space="preserve"> </w:t>
                      </w:r>
                      <w:r w:rsidRPr="00655E7D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00"/>
                          <w:kern w:val="36"/>
                          <w:sz w:val="56"/>
                          <w:szCs w:val="56"/>
                          <w:cs/>
                        </w:rPr>
                        <w:t>ช่วย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FF0000"/>
                          <w:kern w:val="36"/>
                          <w:sz w:val="56"/>
                          <w:szCs w:val="56"/>
                          <w:cs/>
                        </w:rPr>
                        <w:t>คน</w:t>
                      </w:r>
                      <w:r w:rsidRPr="00655E7D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00"/>
                          <w:kern w:val="36"/>
                          <w:sz w:val="56"/>
                          <w:szCs w:val="56"/>
                          <w:cs/>
                        </w:rPr>
                        <w:t>พิการได้</w:t>
                      </w:r>
                    </w:p>
                    <w:p w:rsidR="00DD032C" w:rsidRDefault="00DD032C" w:rsidP="00DD032C"/>
                  </w:txbxContent>
                </v:textbox>
              </v:shape>
            </w:pict>
          </mc:Fallback>
        </mc:AlternateContent>
      </w:r>
    </w:p>
    <w:p w:rsidR="00852B29" w:rsidRDefault="00852B29" w:rsidP="00852B29">
      <w:pPr>
        <w:spacing w:after="0" w:line="240" w:lineRule="auto"/>
        <w:ind w:right="-66"/>
        <w:jc w:val="center"/>
        <w:rPr>
          <w:rFonts w:ascii="JasmineUPC" w:eastAsia="Times New Roman" w:hAnsi="JasmineUPC" w:cs="JasmineUPC"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2B29" w:rsidRDefault="00DD032C" w:rsidP="00852B29">
      <w:pPr>
        <w:spacing w:after="0" w:line="240" w:lineRule="auto"/>
        <w:ind w:right="-66"/>
        <w:jc w:val="center"/>
        <w:rPr>
          <w:rFonts w:ascii="JasmineUPC" w:eastAsia="Times New Roman" w:hAnsi="JasmineUPC" w:cs="JasmineUPC"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eastAsia="Times New Roman" w:hAnsi="TH SarabunIT๙" w:cs="TH SarabunIT๙"/>
          <w:b/>
          <w:bCs/>
          <w:noProof/>
          <w:color w:val="222222"/>
          <w:sz w:val="36"/>
          <w:szCs w:val="36"/>
        </w:rPr>
        <w:drawing>
          <wp:anchor distT="0" distB="0" distL="114300" distR="114300" simplePos="0" relativeHeight="251926528" behindDoc="1" locked="0" layoutInCell="1" allowOverlap="1" wp14:anchorId="135E5BC1" wp14:editId="771CCB24">
            <wp:simplePos x="0" y="0"/>
            <wp:positionH relativeFrom="column">
              <wp:posOffset>22225</wp:posOffset>
            </wp:positionH>
            <wp:positionV relativeFrom="paragraph">
              <wp:posOffset>320675</wp:posOffset>
            </wp:positionV>
            <wp:extent cx="3133725" cy="1838325"/>
            <wp:effectExtent l="0" t="0" r="0" b="0"/>
            <wp:wrapNone/>
            <wp:docPr id="661692798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692798" name="รูปภาพ 661692798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9896" b="89931" l="8008" r="91992">
                                  <a14:foregroundMark x1="11230" y1="27431" x2="11230" y2="27431"/>
                                  <a14:foregroundMark x1="22559" y1="34722" x2="22559" y2="34722"/>
                                  <a14:foregroundMark x1="30762" y1="40625" x2="30762" y2="40625"/>
                                  <a14:foregroundMark x1="47754" y1="26215" x2="47754" y2="26215"/>
                                  <a14:foregroundMark x1="47656" y1="34722" x2="47656" y2="34722"/>
                                  <a14:foregroundMark x1="55176" y1="37153" x2="55176" y2="37153"/>
                                  <a14:foregroundMark x1="58008" y1="47222" x2="58008" y2="47222"/>
                                  <a14:foregroundMark x1="58008" y1="69097" x2="58008" y2="69097"/>
                                  <a14:foregroundMark x1="57747" y1="59919" x2="57715" y2="58333"/>
                                  <a14:foregroundMark x1="49512" y1="68924" x2="49512" y2="68924"/>
                                  <a14:foregroundMark x1="45020" y1="68056" x2="45020" y2="68056"/>
                                  <a14:foregroundMark x1="44043" y1="69097" x2="44043" y2="69097"/>
                                  <a14:foregroundMark x1="44238" y1="69271" x2="44238" y2="69271"/>
                                  <a14:foregroundMark x1="44043" y1="69792" x2="43262" y2="70139"/>
                                  <a14:foregroundMark x1="81934" y1="30903" x2="81934" y2="30903"/>
                                  <a14:foregroundMark x1="89258" y1="25868" x2="89258" y2="25868"/>
                                  <a14:foregroundMark x1="89258" y1="21354" x2="89258" y2="21354"/>
                                  <a14:foregroundMark x1="89941" y1="19792" x2="89941" y2="19792"/>
                                  <a14:foregroundMark x1="90039" y1="46181" x2="90039" y2="46181"/>
                                  <a14:foregroundMark x1="70898" y1="65625" x2="72168" y2="61806"/>
                                  <a14:foregroundMark x1="30566" y1="41667" x2="29980" y2="43576"/>
                                  <a14:foregroundMark x1="29395" y1="40799" x2="29395" y2="40799"/>
                                  <a14:foregroundMark x1="18457" y1="56944" x2="20410" y2="66667"/>
                                  <a14:foregroundMark x1="52441" y1="47222" x2="47852" y2="37674"/>
                                  <a14:foregroundMark x1="47852" y1="37674" x2="46680" y2="44271"/>
                                  <a14:foregroundMark x1="84180" y1="41667" x2="90918" y2="35764"/>
                                  <a14:foregroundMark x1="90918" y1="35764" x2="88281" y2="51563"/>
                                  <a14:foregroundMark x1="88281" y1="51563" x2="88672" y2="39583"/>
                                  <a14:foregroundMark x1="90750" y1="69271" x2="90723" y2="70313"/>
                                  <a14:foregroundMark x1="42969" y1="70486" x2="52246" y2="69618"/>
                                  <a14:foregroundMark x1="57707" y1="70096" x2="58203" y2="70139"/>
                                  <a14:foregroundMark x1="56444" y1="69985" x2="57162" y2="70048"/>
                                  <a14:foregroundMark x1="52246" y1="69618" x2="56121" y2="69957"/>
                                  <a14:foregroundMark x1="56293" y1="70809" x2="56836" y2="70833"/>
                                  <a14:foregroundMark x1="48828" y1="70486" x2="56087" y2="70801"/>
                                  <a14:foregroundMark x1="56836" y1="70833" x2="57520" y2="70486"/>
                                  <a14:foregroundMark x1="81738" y1="47743" x2="78320" y2="46875"/>
                                  <a14:foregroundMark x1="17480" y1="66840" x2="17480" y2="66840"/>
                                  <a14:foregroundMark x1="17578" y1="66319" x2="17578" y2="66319"/>
                                  <a14:foregroundMark x1="17578" y1="66493" x2="17578" y2="66493"/>
                                  <a14:foregroundMark x1="17578" y1="66667" x2="17578" y2="66667"/>
                                  <a14:foregroundMark x1="17480" y1="66667" x2="17480" y2="66667"/>
                                  <a14:foregroundMark x1="17480" y1="66667" x2="17480" y2="66667"/>
                                  <a14:foregroundMark x1="17480" y1="66667" x2="17480" y2="66667"/>
                                  <a14:foregroundMark x1="17480" y1="66667" x2="17480" y2="66667"/>
                                  <a14:foregroundMark x1="17480" y1="66667" x2="17480" y2="66667"/>
                                  <a14:foregroundMark x1="17480" y1="66667" x2="17480" y2="66667"/>
                                  <a14:foregroundMark x1="57910" y1="60590" x2="57910" y2="68056"/>
                                  <a14:foregroundMark x1="56499" y1="57118" x2="57031" y2="57118"/>
                                  <a14:foregroundMark x1="55469" y1="57118" x2="56203" y2="57118"/>
                                  <a14:foregroundMark x1="90820" y1="56424" x2="90625" y2="69618"/>
                                  <a14:foregroundMark x1="91992" y1="71354" x2="71582" y2="70660"/>
                                  <a14:foregroundMark x1="82324" y1="66319" x2="84180" y2="57292"/>
                                  <a14:foregroundMark x1="84180" y1="57292" x2="84180" y2="55382"/>
                                  <a14:foregroundMark x1="87598" y1="58854" x2="87598" y2="63194"/>
                                  <a14:foregroundMark x1="85547" y1="68229" x2="87305" y2="63715"/>
                                  <a14:foregroundMark x1="86133" y1="57465" x2="86133" y2="64583"/>
                                  <a14:foregroundMark x1="85449" y1="58160" x2="85449" y2="56250"/>
                                  <a14:foregroundMark x1="85254" y1="64583" x2="85547" y2="67708"/>
                                  <a14:foregroundMark x1="85547" y1="59028" x2="85352" y2="56424"/>
                                  <a14:foregroundMark x1="85840" y1="57118" x2="85449" y2="58333"/>
                                  <a14:foregroundMark x1="85254" y1="57465" x2="85449" y2="55729"/>
                                  <a14:foregroundMark x1="85645" y1="56424" x2="85059" y2="55903"/>
                                  <a14:foregroundMark x1="53906" y1="35069" x2="54102" y2="32292"/>
                                  <a14:foregroundMark x1="54688" y1="32118" x2="53906" y2="22917"/>
                                  <a14:foregroundMark x1="53906" y1="22917" x2="50195" y2="30208"/>
                                  <a14:foregroundMark x1="50195" y1="30208" x2="53125" y2="25694"/>
                                  <a14:foregroundMark x1="45703" y1="48785" x2="44238" y2="69618"/>
                                  <a14:foregroundMark x1="17383" y1="66667" x2="17383" y2="66667"/>
                                  <a14:foregroundMark x1="17480" y1="66840" x2="17480" y2="67188"/>
                                  <a14:foregroundMark x1="17969" y1="67361" x2="17383" y2="66319"/>
                                  <a14:foregroundMark x1="13281" y1="35069" x2="13281" y2="48958"/>
                                  <a14:foregroundMark x1="57910" y1="47049" x2="57910" y2="49653"/>
                                  <a14:backgroundMark x1="49418" y1="29193" x2="49023" y2="31771"/>
                                  <a14:backgroundMark x1="49570" y1="32849" x2="49609" y2="33333"/>
                                  <a14:backgroundMark x1="49512" y1="32118" x2="49564" y2="32770"/>
                                  <a14:backgroundMark x1="50195" y1="32639" x2="50195" y2="32639"/>
                                  <a14:backgroundMark x1="47168" y1="56076" x2="46387" y2="66146"/>
                                  <a14:backgroundMark x1="46387" y1="66146" x2="47266" y2="63021"/>
                                  <a14:backgroundMark x1="56899" y1="60590" x2="56934" y2="59722"/>
                                  <a14:backgroundMark x1="56543" y1="69444" x2="56599" y2="68056"/>
                                  <a14:backgroundMark x1="56934" y1="59722" x2="56250" y2="68576"/>
                                  <a14:backgroundMark x1="87109" y1="43924" x2="86230" y2="44792"/>
                                  <a14:backgroundMark x1="9766" y1="40451" x2="9082" y2="41667"/>
                                  <a14:backgroundMark x1="49219" y1="30556" x2="50098" y2="25694"/>
                                  <a14:backgroundMark x1="56348" y1="56597" x2="56738" y2="562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B29" w:rsidRDefault="00852B29" w:rsidP="00852B29">
      <w:pPr>
        <w:spacing w:after="0" w:line="240" w:lineRule="auto"/>
        <w:ind w:right="-66"/>
        <w:jc w:val="center"/>
        <w:rPr>
          <w:rFonts w:ascii="JasmineUPC" w:eastAsia="Times New Roman" w:hAnsi="JasmineUPC" w:cs="JasmineUPC"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2B29" w:rsidRDefault="00852B29" w:rsidP="00852B29">
      <w:pPr>
        <w:spacing w:after="0" w:line="240" w:lineRule="auto"/>
        <w:ind w:right="-66"/>
        <w:jc w:val="center"/>
        <w:rPr>
          <w:rFonts w:ascii="JasmineUPC" w:eastAsia="Times New Roman" w:hAnsi="JasmineUPC" w:cs="JasmineUPC"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2B29" w:rsidRDefault="00852B29" w:rsidP="00852B29">
      <w:pPr>
        <w:spacing w:after="0" w:line="240" w:lineRule="auto"/>
        <w:ind w:right="-66"/>
        <w:jc w:val="center"/>
        <w:rPr>
          <w:rFonts w:ascii="JasmineUPC" w:eastAsia="Times New Roman" w:hAnsi="JasmineUPC" w:cs="JasmineUPC"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2B29" w:rsidRDefault="00852B29" w:rsidP="00852B29">
      <w:pPr>
        <w:spacing w:after="0" w:line="240" w:lineRule="auto"/>
        <w:ind w:right="-66"/>
        <w:rPr>
          <w:rFonts w:ascii="JasmineUPC" w:eastAsia="Times New Roman" w:hAnsi="JasmineUPC" w:cs="JasmineUPC"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2B29" w:rsidRPr="00852B29" w:rsidRDefault="00852B29" w:rsidP="00852B29">
      <w:pPr>
        <w:spacing w:after="0" w:line="240" w:lineRule="auto"/>
        <w:ind w:right="-66"/>
        <w:jc w:val="center"/>
        <w:rPr>
          <w:rFonts w:ascii="JasmineUPC" w:eastAsia="Times New Roman" w:hAnsi="JasmineUPC" w:cs="Jasmine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2B29">
        <w:rPr>
          <w:rFonts w:ascii="JasmineUPC" w:eastAsia="Times New Roman" w:hAnsi="JasmineUPC" w:cs="JasmineUPC" w:hint="cs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กองสวัสดิการสังคม</w:t>
      </w:r>
    </w:p>
    <w:p w:rsidR="00DD032C" w:rsidRDefault="00852B29" w:rsidP="00DD032C">
      <w:pPr>
        <w:spacing w:after="0" w:line="240" w:lineRule="auto"/>
        <w:ind w:right="-66"/>
        <w:jc w:val="center"/>
        <w:rPr>
          <w:rFonts w:ascii="JasmineUPC" w:eastAsia="Times New Roman" w:hAnsi="JasmineUPC" w:cs="Jasmine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2B29">
        <w:rPr>
          <w:rFonts w:ascii="JasmineUPC" w:eastAsia="Times New Roman" w:hAnsi="JasmineUPC" w:cs="JasmineUPC" w:hint="cs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องค์การบริหารส่วนตำบลเมืองยาง</w:t>
      </w:r>
      <w:r>
        <w:rPr>
          <w:rFonts w:ascii="JasmineUPC" w:eastAsia="Times New Roman" w:hAnsi="JasmineUPC" w:cs="JasmineUPC" w:hint="cs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อำเภอชำนิ จังหวัดบุรีรัมย์</w:t>
      </w:r>
    </w:p>
    <w:p w:rsidR="00016C84" w:rsidRDefault="00016C84" w:rsidP="00DD032C">
      <w:pPr>
        <w:spacing w:after="0" w:line="240" w:lineRule="auto"/>
        <w:ind w:right="-66"/>
        <w:jc w:val="center"/>
        <w:rPr>
          <w:rFonts w:ascii="JasmineUPC" w:eastAsia="Times New Roman" w:hAnsi="JasmineUPC" w:cs="Jasmine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GoBack"/>
      <w:bookmarkEnd w:id="1"/>
    </w:p>
    <w:p w:rsidR="004B0162" w:rsidRPr="00DD032C" w:rsidRDefault="00DD032C" w:rsidP="00DD032C">
      <w:pPr>
        <w:spacing w:after="0" w:line="240" w:lineRule="auto"/>
        <w:ind w:right="-66"/>
        <w:jc w:val="center"/>
        <w:rPr>
          <w:rFonts w:ascii="JasmineUPC" w:eastAsia="Times New Roman" w:hAnsi="JasmineUPC" w:cs="Jasmine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eastAsia="Times New Roman" w:hAnsi="TH SarabunIT๙" w:cs="TH SarabunIT๙"/>
          <w:noProof/>
          <w:color w:val="222222"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780E5C4" wp14:editId="22E95CF8">
                <wp:simplePos x="0" y="0"/>
                <wp:positionH relativeFrom="column">
                  <wp:posOffset>99695</wp:posOffset>
                </wp:positionH>
                <wp:positionV relativeFrom="paragraph">
                  <wp:posOffset>112395</wp:posOffset>
                </wp:positionV>
                <wp:extent cx="2647950" cy="933450"/>
                <wp:effectExtent l="0" t="0" r="0" b="0"/>
                <wp:wrapNone/>
                <wp:docPr id="106744889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2545" w:rsidRPr="00CA2545" w:rsidRDefault="00CA2545" w:rsidP="00CA254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A2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หลักปฏิบัติดังต่อไปนี้ช่วยให้คุณสามารถปฏิบัติตนต่อ</w:t>
                            </w:r>
                            <w:r w:rsidR="009F5D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คน</w:t>
                            </w:r>
                            <w:r w:rsidRPr="00CA2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พิการทางร่างกายได้อย่างถูกต้องเหมาะสม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80E5C4" id="Text Box 4" o:spid="_x0000_s1028" type="#_x0000_t202" style="position:absolute;left:0;text-align:left;margin-left:7.85pt;margin-top:8.85pt;width:208.5pt;height:73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" filled="f" stroked="f" strokeweight=".5pt">
                <v:textbox>
                  <w:txbxContent>
                    <w:p w14:paraId="21A7ED24" w14:textId="47073694" w:rsidR="00CA2545" w:rsidRPr="00CA2545" w:rsidRDefault="00CA2545" w:rsidP="00CA254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A2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หลักปฏิบัติดังต่อไปนี้ช่วยให้คุณสามารถปฏิบัติตนต่อ</w:t>
                      </w:r>
                      <w:r w:rsidR="009F5DA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คน</w:t>
                      </w:r>
                      <w:r w:rsidRPr="00CA2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พิการทางร่างกายได้อย่างถูกต้องเหมาะสม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222222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 wp14:anchorId="2FFC46D9" wp14:editId="163735A8">
                <wp:simplePos x="0" y="0"/>
                <wp:positionH relativeFrom="column">
                  <wp:posOffset>71120</wp:posOffset>
                </wp:positionH>
                <wp:positionV relativeFrom="paragraph">
                  <wp:posOffset>54610</wp:posOffset>
                </wp:positionV>
                <wp:extent cx="2705100" cy="1057275"/>
                <wp:effectExtent l="0" t="0" r="19050" b="28575"/>
                <wp:wrapNone/>
                <wp:docPr id="213070978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57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3E16F3" id="สี่เหลี่ยมผืนผ้า: มุมมน 5" o:spid="_x0000_s1026" style="position:absolute;margin-left:5.6pt;margin-top:4.3pt;width:213pt;height:83.25pt;z-index:-25139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" fillcolor="white [3212]" strokecolor="#1f497d [3215]" strokeweight="2pt"/>
            </w:pict>
          </mc:Fallback>
        </mc:AlternateContent>
      </w:r>
      <w:r w:rsidR="004B7B55"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58A903C2" wp14:editId="0AA1618F">
                <wp:simplePos x="0" y="0"/>
                <wp:positionH relativeFrom="column">
                  <wp:posOffset>3232785</wp:posOffset>
                </wp:positionH>
                <wp:positionV relativeFrom="paragraph">
                  <wp:posOffset>-516890</wp:posOffset>
                </wp:positionV>
                <wp:extent cx="3514725" cy="7572375"/>
                <wp:effectExtent l="0" t="0" r="9525" b="9525"/>
                <wp:wrapNone/>
                <wp:docPr id="740420677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75723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C8768D" id="สี่เหลี่ยมผืนผ้า 3" o:spid="_x0000_s1026" style="position:absolute;margin-left:254.55pt;margin-top:-40.7pt;width:276.75pt;height:596.2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" fillcolor="#b7dee8" stroked="f" strokeweight="2pt">
                <v:textbox style="mso-fit-shape-to-text:t"/>
              </v:rect>
            </w:pict>
          </mc:Fallback>
        </mc:AlternateContent>
      </w:r>
      <w:r w:rsidR="004B7B55">
        <w:rPr>
          <w:rFonts w:ascii="TH SarabunIT๙" w:eastAsia="Times New Roman" w:hAnsi="TH SarabunIT๙" w:cs="TH SarabunIT๙"/>
          <w:noProof/>
          <w:color w:val="222222"/>
          <w:sz w:val="31"/>
          <w:szCs w:val="36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9093BF7" wp14:editId="37BD04D4">
                <wp:simplePos x="0" y="0"/>
                <wp:positionH relativeFrom="column">
                  <wp:posOffset>-341630</wp:posOffset>
                </wp:positionH>
                <wp:positionV relativeFrom="paragraph">
                  <wp:posOffset>-523240</wp:posOffset>
                </wp:positionV>
                <wp:extent cx="3505200" cy="7591425"/>
                <wp:effectExtent l="0" t="0" r="0" b="9525"/>
                <wp:wrapNone/>
                <wp:docPr id="1287327423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75914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A09D72" id="สี่เหลี่ยมผืนผ้า 2" o:spid="_x0000_s1026" style="position:absolute;margin-left:-26.9pt;margin-top:-41.2pt;width:276pt;height:597.7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" fillcolor="#dbeef4" stroked="f" strokeweight="2pt">
                <v:textbox style="mso-fit-shape-to-text:t"/>
              </v:rect>
            </w:pict>
          </mc:Fallback>
        </mc:AlternateContent>
      </w:r>
    </w:p>
    <w:p w:rsidR="004B0162" w:rsidRDefault="004B0162" w:rsidP="004B0162">
      <w:pPr>
        <w:spacing w:after="0" w:line="432" w:lineRule="atLeast"/>
        <w:ind w:right="312"/>
        <w:jc w:val="thaiDistribute"/>
        <w:rPr>
          <w:rFonts w:ascii="TH SarabunIT๙" w:eastAsia="Times New Roman" w:hAnsi="TH SarabunIT๙" w:cs="TH SarabunIT๙"/>
          <w:color w:val="222222"/>
          <w:sz w:val="34"/>
          <w:szCs w:val="34"/>
        </w:rPr>
      </w:pPr>
    </w:p>
    <w:p w:rsidR="004B0162" w:rsidRDefault="004B0162" w:rsidP="004B0162">
      <w:pPr>
        <w:spacing w:after="0" w:line="432" w:lineRule="atLeast"/>
        <w:ind w:right="312"/>
        <w:jc w:val="thaiDistribute"/>
        <w:rPr>
          <w:rFonts w:ascii="TH SarabunIT๙" w:eastAsia="Times New Roman" w:hAnsi="TH SarabunIT๙" w:cs="TH SarabunIT๙"/>
          <w:color w:val="222222"/>
          <w:sz w:val="34"/>
          <w:szCs w:val="34"/>
        </w:rPr>
      </w:pPr>
    </w:p>
    <w:p w:rsidR="004B0162" w:rsidRDefault="004B0162" w:rsidP="00DD032C">
      <w:pPr>
        <w:spacing w:after="0" w:line="0" w:lineRule="atLeast"/>
        <w:ind w:right="312"/>
        <w:jc w:val="thaiDistribute"/>
        <w:rPr>
          <w:rFonts w:ascii="TH SarabunIT๙" w:eastAsia="Times New Roman" w:hAnsi="TH SarabunIT๙" w:cs="TH SarabunIT๙"/>
          <w:color w:val="222222"/>
          <w:sz w:val="34"/>
          <w:szCs w:val="34"/>
        </w:rPr>
      </w:pPr>
    </w:p>
    <w:p w:rsidR="00DD032C" w:rsidRDefault="00DD032C" w:rsidP="00DD032C">
      <w:pPr>
        <w:spacing w:after="0" w:line="240" w:lineRule="atLeast"/>
        <w:ind w:right="312"/>
        <w:jc w:val="thaiDistribute"/>
        <w:rPr>
          <w:rFonts w:ascii="TH SarabunIT๙" w:eastAsia="Times New Roman" w:hAnsi="TH SarabunIT๙" w:cs="TH SarabunIT๙"/>
          <w:color w:val="222222"/>
          <w:sz w:val="34"/>
          <w:szCs w:val="34"/>
        </w:rPr>
      </w:pPr>
    </w:p>
    <w:p w:rsidR="006A7742" w:rsidRPr="00A1662F" w:rsidRDefault="006A7742" w:rsidP="006A7742">
      <w:pPr>
        <w:spacing w:after="240" w:line="0" w:lineRule="atLeast"/>
        <w:ind w:left="284" w:right="215"/>
        <w:jc w:val="thaiDistribute"/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</w:pPr>
      <w:bookmarkStart w:id="2" w:name="_Hlk172622802"/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</w:t>
      </w:r>
      <w:r w:rsidRPr="00F96B9B">
        <w:rPr>
          <w:rFonts w:ascii="TH SarabunPSK" w:hAnsi="TH SarabunPSK" w:cs="TH SarabunPSK"/>
          <w:b/>
          <w:bCs/>
          <w:noProof/>
          <w:color w:val="0000FF"/>
          <w:sz w:val="40"/>
          <w:szCs w:val="40"/>
        </w:rPr>
        <w:drawing>
          <wp:inline distT="0" distB="0" distL="0" distR="0" wp14:anchorId="7C9A1F50" wp14:editId="3FB02C2F">
            <wp:extent cx="285750" cy="180975"/>
            <wp:effectExtent l="0" t="0" r="0" b="9525"/>
            <wp:docPr id="1338242" name="Picture 1" descr="http://img.kapook.com/image/icon/47_68129_3e1fe36d0c4f6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kapook.com/image/icon/47_68129_3e1fe36d0c4f64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</w:t>
      </w:r>
      <w:r w:rsidRPr="00A1662F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1.</w:t>
      </w:r>
      <w:r w:rsidRPr="00A1662F">
        <w:rPr>
          <w:rFonts w:ascii="TH SarabunIT๙" w:eastAsia="Times New Roman" w:hAnsi="TH SarabunIT๙" w:cs="TH SarabunIT๙"/>
          <w:color w:val="222222"/>
          <w:sz w:val="34"/>
          <w:szCs w:val="34"/>
        </w:rPr>
        <w:t> </w:t>
      </w:r>
      <w:r w:rsidRPr="00A1662F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ไม่เคลื่อนย้ายสิ่งของของคนพิการ โดยเฉพาะอุปกรณ์เครื่องช่วยคนพิการ เช่น เครื่องช่วยเดิน ไม้ค้ำยัน ไม้เท้า เก้าอี้เข็น เป็นต้น ทั้งนี้ หากจำเป็นต้องเคลื่อนย้าย ให้ถามก่อนเสมอว่าจะให้เคลื่อนย้ายหรือนำไปวางที่ใด</w:t>
      </w:r>
    </w:p>
    <w:p w:rsidR="006A7742" w:rsidRPr="00883D07" w:rsidRDefault="00DD032C" w:rsidP="006A7742">
      <w:pPr>
        <w:spacing w:after="240" w:line="240" w:lineRule="atLeast"/>
        <w:rPr>
          <w:rFonts w:ascii="TH SarabunIT๙" w:eastAsia="Times New Roman" w:hAnsi="TH SarabunIT๙" w:cs="TH SarabunIT๙"/>
          <w:b/>
          <w:bCs/>
          <w:color w:val="222222"/>
          <w:sz w:val="31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noProof/>
          <w:color w:val="222222"/>
          <w:sz w:val="31"/>
          <w:szCs w:val="36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D0A6487" wp14:editId="698935AE">
                <wp:simplePos x="0" y="0"/>
                <wp:positionH relativeFrom="column">
                  <wp:posOffset>211455</wp:posOffset>
                </wp:positionH>
                <wp:positionV relativeFrom="paragraph">
                  <wp:posOffset>151130</wp:posOffset>
                </wp:positionV>
                <wp:extent cx="2495550" cy="361950"/>
                <wp:effectExtent l="0" t="0" r="0" b="0"/>
                <wp:wrapNone/>
                <wp:docPr id="134844475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032C" w:rsidRPr="00DD032C" w:rsidRDefault="00DD032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D03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การใช้เก้าอี้เข็นควรมีหลักปฏิบัติ ดังนี้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0A6487" id="Text Box 5" o:spid="_x0000_s1029" type="#_x0000_t202" style="position:absolute;margin-left:16.65pt;margin-top:11.9pt;width:196.5pt;height:28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" filled="f" stroked="f" strokeweight=".5pt">
                <v:textbox>
                  <w:txbxContent>
                    <w:p w14:paraId="5A03F457" w14:textId="79F78A7B" w:rsidR="00DD032C" w:rsidRPr="00DD032C" w:rsidRDefault="00DD032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D032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การใช้เก้าอี้เข็นควรมีหลักปฏิบัติ ดังนี้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 w:hint="cs"/>
          <w:b/>
          <w:bCs/>
          <w:noProof/>
          <w:color w:val="222222"/>
          <w:sz w:val="31"/>
          <w:szCs w:val="36"/>
        </w:rPr>
        <mc:AlternateContent>
          <mc:Choice Requires="wps">
            <w:drawing>
              <wp:anchor distT="0" distB="0" distL="114300" distR="114300" simplePos="0" relativeHeight="251926015" behindDoc="1" locked="0" layoutInCell="1" allowOverlap="1" wp14:anchorId="04D0AE2D" wp14:editId="62414BCE">
                <wp:simplePos x="0" y="0"/>
                <wp:positionH relativeFrom="column">
                  <wp:posOffset>125730</wp:posOffset>
                </wp:positionH>
                <wp:positionV relativeFrom="paragraph">
                  <wp:posOffset>93980</wp:posOffset>
                </wp:positionV>
                <wp:extent cx="2619375" cy="466725"/>
                <wp:effectExtent l="0" t="0" r="28575" b="28575"/>
                <wp:wrapNone/>
                <wp:docPr id="187619162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66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D36B87F" id="สี่เหลี่ยมผืนผ้า: มุมมน 1" o:spid="_x0000_s1026" style="position:absolute;margin-left:9.9pt;margin-top:7.4pt;width:206.25pt;height:36.75pt;z-index:-2513904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" fillcolor="white [3212]" strokecolor="#1f497d [3215]" strokeweight="2pt"/>
            </w:pict>
          </mc:Fallback>
        </mc:AlternateContent>
      </w:r>
      <w:r w:rsidR="006A7742">
        <w:rPr>
          <w:rFonts w:ascii="TH SarabunIT๙" w:eastAsia="Times New Roman" w:hAnsi="TH SarabunIT๙" w:cs="TH SarabunIT๙" w:hint="cs"/>
          <w:b/>
          <w:bCs/>
          <w:color w:val="222222"/>
          <w:sz w:val="31"/>
          <w:szCs w:val="36"/>
          <w:cs/>
        </w:rPr>
        <w:t xml:space="preserve">      </w:t>
      </w:r>
    </w:p>
    <w:p w:rsidR="00DD032C" w:rsidRDefault="006A7742" w:rsidP="00DD032C">
      <w:pPr>
        <w:spacing w:before="360" w:after="120" w:line="0" w:lineRule="atLeast"/>
        <w:ind w:left="142" w:right="215"/>
        <w:jc w:val="thaiDistribute"/>
        <w:rPr>
          <w:rFonts w:ascii="TH SarabunIT๙" w:eastAsia="Times New Roman" w:hAnsi="TH SarabunIT๙" w:cs="TH SarabunIT๙"/>
          <w:b/>
          <w:bCs/>
          <w:color w:val="222222"/>
          <w:sz w:val="31"/>
          <w:szCs w:val="31"/>
        </w:rPr>
      </w:pPr>
      <w:r>
        <w:rPr>
          <w:rFonts w:ascii="TH SarabunIT๙" w:eastAsia="Times New Roman" w:hAnsi="TH SarabunIT๙" w:cs="TH SarabunIT๙" w:hint="cs"/>
          <w:b/>
          <w:bCs/>
          <w:color w:val="222222"/>
          <w:sz w:val="31"/>
          <w:szCs w:val="31"/>
          <w:cs/>
        </w:rPr>
        <w:t xml:space="preserve">   </w:t>
      </w:r>
    </w:p>
    <w:p w:rsidR="006A7742" w:rsidRPr="00BB3D71" w:rsidRDefault="006A7742" w:rsidP="00DD032C">
      <w:pPr>
        <w:spacing w:after="0" w:line="0" w:lineRule="atLeast"/>
        <w:ind w:left="142" w:right="215"/>
        <w:jc w:val="thaiDistribute"/>
        <w:rPr>
          <w:rFonts w:ascii="TH SarabunIT๙" w:eastAsia="Times New Roman" w:hAnsi="TH SarabunIT๙" w:cs="TH SarabunIT๙"/>
          <w:b/>
          <w:bCs/>
          <w:color w:val="222222"/>
          <w:sz w:val="31"/>
          <w:szCs w:val="31"/>
        </w:rPr>
      </w:pPr>
      <w:r>
        <w:rPr>
          <w:rFonts w:ascii="TH SarabunIT๙" w:eastAsia="Times New Roman" w:hAnsi="TH SarabunIT๙" w:cs="TH SarabunIT๙" w:hint="cs"/>
          <w:b/>
          <w:bCs/>
          <w:color w:val="222222"/>
          <w:sz w:val="31"/>
          <w:szCs w:val="31"/>
          <w:cs/>
        </w:rPr>
        <w:t xml:space="preserve"> </w:t>
      </w:r>
      <w:r w:rsidR="00DD032C">
        <w:rPr>
          <w:rFonts w:ascii="TH SarabunIT๙" w:eastAsia="Times New Roman" w:hAnsi="TH SarabunIT๙" w:cs="TH SarabunIT๙" w:hint="cs"/>
          <w:b/>
          <w:bCs/>
          <w:color w:val="222222"/>
          <w:sz w:val="31"/>
          <w:szCs w:val="31"/>
          <w:cs/>
        </w:rPr>
        <w:t xml:space="preserve">   </w:t>
      </w:r>
      <w:r w:rsidRPr="00F96B9B">
        <w:rPr>
          <w:rFonts w:ascii="TH SarabunPSK" w:hAnsi="TH SarabunPSK" w:cs="TH SarabunPSK"/>
          <w:b/>
          <w:bCs/>
          <w:noProof/>
          <w:color w:val="0000FF"/>
          <w:sz w:val="40"/>
          <w:szCs w:val="40"/>
        </w:rPr>
        <w:drawing>
          <wp:inline distT="0" distB="0" distL="0" distR="0" wp14:anchorId="649BE51B" wp14:editId="4BB13B70">
            <wp:extent cx="285750" cy="180975"/>
            <wp:effectExtent l="0" t="0" r="0" b="9525"/>
            <wp:docPr id="1349809204" name="Picture 1" descr="http://img.kapook.com/image/icon/47_68129_3e1fe36d0c4f6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kapook.com/image/icon/47_68129_3e1fe36d0c4f64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</w:t>
      </w:r>
      <w:r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2. วิธีใช้เก้าอี้เข็น ให้กางที่รองนั่งดึงที่</w:t>
      </w:r>
      <w:r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           </w:t>
      </w:r>
      <w:r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วางแขนหรือด้านข้างทั้ง 2 ด้านของเก้าอี้เพื่อให้</w:t>
      </w:r>
      <w:r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            </w:t>
      </w:r>
      <w:r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ที่รองนั่งกางออก เมื่อต้องการเก็บให้ดึงส่วนกลางของที่รองนั่งพับขึ้น</w:t>
      </w:r>
      <w:r w:rsidRPr="00140F5D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</w:t>
      </w:r>
      <w:r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แล้วดึงด้านข้างของเก้าอี้มา</w:t>
      </w:r>
      <w:r>
        <w:rPr>
          <w:rFonts w:ascii="TH SarabunIT๙" w:eastAsia="Times New Roman" w:hAnsi="TH SarabunIT๙" w:cs="TH SarabunIT๙"/>
          <w:color w:val="222222"/>
          <w:sz w:val="34"/>
          <w:szCs w:val="34"/>
        </w:rPr>
        <w:t xml:space="preserve">   </w:t>
      </w:r>
      <w:r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ชิดกัน</w:t>
      </w:r>
    </w:p>
    <w:p w:rsidR="00DD032C" w:rsidRDefault="006A7742" w:rsidP="006A7742">
      <w:pPr>
        <w:spacing w:after="0" w:line="0" w:lineRule="atLeast"/>
        <w:ind w:left="142" w:right="218"/>
        <w:jc w:val="thaiDistribute"/>
        <w:rPr>
          <w:rFonts w:ascii="TH SarabunIT๙" w:eastAsia="Times New Roman" w:hAnsi="TH SarabunIT๙" w:cs="TH SarabunIT๙"/>
          <w:color w:val="222222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              </w:t>
      </w:r>
      <w:r w:rsidRPr="00140F5D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2.1 </w:t>
      </w:r>
      <w:proofErr w:type="spellStart"/>
      <w:r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วิธีล็</w:t>
      </w:r>
      <w:proofErr w:type="spellEnd"/>
      <w:r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อกล้อเก้าอี้เข็น</w:t>
      </w:r>
      <w:r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</w:t>
      </w:r>
      <w:r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เมื่อคนพิการนั่งเก้าอี้เข็นต้องการหยุดการเดินทางควร</w:t>
      </w:r>
      <w:proofErr w:type="spellStart"/>
      <w:r w:rsidRPr="00140F5D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>ช่วย</w:t>
      </w:r>
      <w:r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ล็</w:t>
      </w:r>
      <w:proofErr w:type="spellEnd"/>
      <w:r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อกล้อของเก้าอี้เข็น</w:t>
      </w:r>
      <w:r w:rsidRPr="00140F5D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</w:t>
      </w:r>
      <w:r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โดยปรับ</w:t>
      </w:r>
      <w:proofErr w:type="spellStart"/>
      <w:r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ที่ล็</w:t>
      </w:r>
      <w:proofErr w:type="spellEnd"/>
      <w:r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อกซึ่งอยู่ใกล้กับ</w:t>
      </w:r>
      <w:r w:rsidRPr="00F70C4C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ล้อ</w:t>
      </w:r>
      <w:r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   </w:t>
      </w:r>
    </w:p>
    <w:p w:rsidR="00DD032C" w:rsidRDefault="00DD032C" w:rsidP="006A7742">
      <w:pPr>
        <w:spacing w:after="0" w:line="0" w:lineRule="atLeast"/>
        <w:ind w:left="142" w:right="218"/>
        <w:jc w:val="thaiDistribute"/>
        <w:rPr>
          <w:rFonts w:ascii="TH SarabunIT๙" w:eastAsia="Times New Roman" w:hAnsi="TH SarabunIT๙" w:cs="TH SarabunIT๙"/>
          <w:color w:val="222222"/>
          <w:sz w:val="34"/>
          <w:szCs w:val="34"/>
        </w:rPr>
      </w:pPr>
    </w:p>
    <w:p w:rsidR="00CA2545" w:rsidRDefault="006A7742" w:rsidP="00DD032C">
      <w:pPr>
        <w:spacing w:after="0" w:line="0" w:lineRule="atLeast"/>
        <w:ind w:right="218"/>
        <w:jc w:val="thaiDistribute"/>
        <w:rPr>
          <w:rFonts w:ascii="TH SarabunIT๙" w:eastAsia="Times New Roman" w:hAnsi="TH SarabunIT๙" w:cs="TH SarabunIT๙"/>
          <w:color w:val="222222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        </w:t>
      </w:r>
      <w:bookmarkEnd w:id="2"/>
    </w:p>
    <w:p w:rsidR="00650955" w:rsidRPr="004B0162" w:rsidRDefault="005B4EE1" w:rsidP="00650955">
      <w:pPr>
        <w:spacing w:after="0" w:line="432" w:lineRule="atLeast"/>
        <w:ind w:right="-66"/>
        <w:jc w:val="thaiDistribute"/>
        <w:rPr>
          <w:rFonts w:ascii="TH SarabunIT๙" w:eastAsia="Times New Roman" w:hAnsi="TH SarabunIT๙" w:cs="TH SarabunIT๙"/>
          <w:color w:val="222222"/>
          <w:sz w:val="31"/>
          <w:szCs w:val="36"/>
        </w:rPr>
      </w:pP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lastRenderedPageBreak/>
        <w:t xml:space="preserve">   </w:t>
      </w:r>
      <w:r w:rsidR="00650955"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       </w:t>
      </w:r>
      <w:r w:rsidR="00650955"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2.2 วิธีเข็นเก้าอี้เข็น</w:t>
      </w:r>
      <w:r w:rsidR="00650955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</w:t>
      </w:r>
      <w:r w:rsidR="00650955"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 xml:space="preserve">ให้จับที่คันจับ </w:t>
      </w:r>
      <w:r w:rsidR="00650955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            </w:t>
      </w:r>
      <w:r w:rsidR="00650955"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หรือมือจับของเก้าอี้เข็นทั้ง 2 ข้าง ซึ่</w:t>
      </w:r>
      <w:r w:rsidR="00650955" w:rsidRPr="00140F5D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>ง</w:t>
      </w:r>
      <w:r w:rsidR="00650955"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อย</w:t>
      </w:r>
      <w:r w:rsidR="00650955" w:rsidRPr="00140F5D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>ู่</w:t>
      </w:r>
      <w:r w:rsidR="00650955"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ทางด้านบนของพนักเก้าอี้ด้านหลังของคนพิการ และเข็นไปข้างหน้าอย่างมั่นคง ในอัตราเร็วสม่ำเสมอ ไม่เร็ว</w:t>
      </w:r>
      <w:r w:rsidR="00F1478C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     </w:t>
      </w:r>
      <w:r w:rsidR="00650955"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หรือช้าจนเกินไป สำหรับการเข็นลงทางลาด หาก</w:t>
      </w:r>
      <w:r w:rsidR="00650955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             </w:t>
      </w:r>
      <w:r w:rsidR="00650955"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คนพิการไม่แข็งแรงหรือไม่สามารถพยุงตัวให้มั่นคงได้ ให้เข็นโดยให้คนเข็นเดินหันหลังลงทางลาด และ</w:t>
      </w:r>
      <w:r w:rsidR="00650955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         </w:t>
      </w:r>
      <w:r w:rsidR="00650955"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 xml:space="preserve">ดึงเก้าอี้เข็นตามลงมาเพื่อป้องกันไม่ให้หล่นจากเก้าอี้ โดยเฉพาะคนพิการที่ไม่มีสายรัดตัวให้ติดกับเก้าอี้ </w:t>
      </w:r>
      <w:r w:rsidR="00F1478C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           </w:t>
      </w:r>
      <w:r w:rsidR="00650955"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หากจำเป็นต้องเดินหันหน้าลง ให้ใช้มือหนึ่งประคองหน้าอกคนพิการไว้ เพื่อไม่ให้ล้ม ในกรณีที่ต้องเข็น</w:t>
      </w:r>
      <w:r w:rsidR="00650955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            </w:t>
      </w:r>
      <w:r w:rsidR="00650955"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ในที่ขรุขระ ให้ยกล้อหน้าขึ้นด้วยการเหยียบแท่งเหล็กใต้เก้าอี้ด้านหลัง พร้อมกับการยกล้อหน้าขึ้น และเข็นไปตลอดทางขรุขระ สำหรับการเข็นขึ้นทางเท้าหรือ</w:t>
      </w:r>
      <w:r w:rsidR="00F1478C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 </w:t>
      </w:r>
      <w:r w:rsidR="00650955"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ทางต่างระดับ ให้ยกล้อหน้าขึ้นไปก่อนด้วยการเหยียบแท่งเหล็กใต้เก้าอี้ด้านหลัง แล้วยกล้อหลังตามขึ้นไป การเข็นลงทางเท้าหรือทางต่างระดับใช้วิธีให้คนเข็น</w:t>
      </w:r>
      <w:r w:rsidR="00F1478C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</w:t>
      </w:r>
      <w:r w:rsidR="00650955"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เดินหันหลังลงจากทางต่าง</w:t>
      </w:r>
      <w:r w:rsidR="00650955" w:rsidRPr="00BB3D71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ระดับพร้อมกับดึงล้อหลัง</w:t>
      </w:r>
      <w:r w:rsidR="00F1478C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        </w:t>
      </w:r>
      <w:r w:rsidR="00650955" w:rsidRPr="00BB3D71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ลงก่อน แล้วจึงดึงล้อหน้าตา</w:t>
      </w:r>
      <w:proofErr w:type="spellStart"/>
      <w:r w:rsidR="00650955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>ม</w:t>
      </w:r>
      <w:r w:rsidR="00650955" w:rsidRPr="00BB3D71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ลง</w:t>
      </w:r>
      <w:proofErr w:type="spellEnd"/>
      <w:r w:rsidR="00650955" w:rsidRPr="00BB3D71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มา</w:t>
      </w:r>
      <w:r w:rsidR="00650955"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ระดับพร้อมกับ</w:t>
      </w:r>
      <w:r w:rsidR="00F1478C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             </w:t>
      </w:r>
      <w:r w:rsidR="00650955"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 xml:space="preserve">ดึงล้อหลังลงก่อน </w:t>
      </w:r>
    </w:p>
    <w:p w:rsidR="00906E4D" w:rsidRDefault="00F1478C" w:rsidP="005B4EE1">
      <w:pPr>
        <w:spacing w:after="0" w:line="432" w:lineRule="atLeast"/>
        <w:ind w:right="218"/>
        <w:jc w:val="thaiDistribute"/>
        <w:rPr>
          <w:rFonts w:ascii="TH SarabunIT๙" w:eastAsia="Times New Roman" w:hAnsi="TH SarabunIT๙" w:cs="TH SarabunIT๙"/>
          <w:color w:val="222222"/>
          <w:sz w:val="31"/>
          <w:szCs w:val="36"/>
        </w:rPr>
      </w:pPr>
      <w:bookmarkStart w:id="3" w:name="_Hlk172712434"/>
      <w:r>
        <w:rPr>
          <w:noProof/>
        </w:rPr>
        <w:drawing>
          <wp:anchor distT="0" distB="0" distL="114300" distR="114300" simplePos="0" relativeHeight="251923456" behindDoc="1" locked="0" layoutInCell="1" allowOverlap="1" wp14:anchorId="43693A98" wp14:editId="027840A1">
            <wp:simplePos x="0" y="0"/>
            <wp:positionH relativeFrom="column">
              <wp:posOffset>551180</wp:posOffset>
            </wp:positionH>
            <wp:positionV relativeFrom="paragraph">
              <wp:posOffset>46355</wp:posOffset>
            </wp:positionV>
            <wp:extent cx="1952625" cy="1254760"/>
            <wp:effectExtent l="0" t="0" r="0" b="2540"/>
            <wp:wrapNone/>
            <wp:docPr id="382765590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450783" name="รูปภาพ 2004450783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6556" b="90000" l="5444" r="93000">
                                  <a14:foregroundMark x1="6222" y1="6222" x2="9444" y2="60111"/>
                                  <a14:foregroundMark x1="9444" y1="60111" x2="39556" y2="68333"/>
                                  <a14:foregroundMark x1="39556" y1="68333" x2="72222" y2="68333"/>
                                  <a14:foregroundMark x1="72222" y1="68333" x2="89444" y2="68222"/>
                                  <a14:foregroundMark x1="89444" y1="68222" x2="95333" y2="51556"/>
                                  <a14:foregroundMark x1="95333" y1="51556" x2="96222" y2="23111"/>
                                  <a14:foregroundMark x1="96222" y1="23111" x2="90333" y2="4889"/>
                                  <a14:foregroundMark x1="90333" y1="4889" x2="18444" y2="6556"/>
                                  <a14:foregroundMark x1="18444" y1="6556" x2="69444" y2="10222"/>
                                  <a14:foregroundMark x1="69444" y1="10222" x2="28222" y2="13222"/>
                                  <a14:foregroundMark x1="28222" y1="13222" x2="53000" y2="22333"/>
                                  <a14:foregroundMark x1="53000" y1="22333" x2="36778" y2="17778"/>
                                  <a14:foregroundMark x1="36778" y1="17778" x2="37111" y2="17111"/>
                                  <a14:foregroundMark x1="93000" y1="5556" x2="92556" y2="64667"/>
                                  <a14:foregroundMark x1="92556" y1="64667" x2="93000" y2="65667"/>
                                  <a14:foregroundMark x1="81444" y1="57556" x2="77889" y2="51889"/>
                                  <a14:foregroundMark x1="68667" y1="53556" x2="68333" y2="50222"/>
                                  <a14:foregroundMark x1="58111" y1="51556" x2="56889" y2="55556"/>
                                  <a14:foregroundMark x1="51222" y1="52222" x2="49667" y2="52889"/>
                                  <a14:foregroundMark x1="50889" y1="56222" x2="42333" y2="56222"/>
                                  <a14:foregroundMark x1="37444" y1="50556" x2="33889" y2="55556"/>
                                  <a14:foregroundMark x1="27889" y1="56222" x2="21333" y2="55889"/>
                                  <a14:foregroundMark x1="9889" y1="6222" x2="5444" y2="61889"/>
                                  <a14:foregroundMark x1="5444" y1="61889" x2="14444" y2="68667"/>
                                  <a14:foregroundMark x1="17444" y1="23667" x2="20000" y2="27889"/>
                                  <a14:foregroundMark x1="31222" y1="36444" x2="36778" y2="36444"/>
                                  <a14:foregroundMark x1="20333" y1="17778" x2="16444" y2="20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39"/>
                    <a:stretch/>
                  </pic:blipFill>
                  <pic:spPr bwMode="auto">
                    <a:xfrm>
                      <a:off x="0" y="0"/>
                      <a:ext cx="1952625" cy="1254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955" w:rsidRDefault="00650955" w:rsidP="005B4EE1">
      <w:pPr>
        <w:spacing w:after="0" w:line="432" w:lineRule="atLeast"/>
        <w:ind w:right="218"/>
        <w:jc w:val="thaiDistribute"/>
        <w:rPr>
          <w:rFonts w:ascii="TH SarabunIT๙" w:eastAsia="Times New Roman" w:hAnsi="TH SarabunIT๙" w:cs="TH SarabunIT๙"/>
          <w:color w:val="222222"/>
          <w:sz w:val="31"/>
          <w:szCs w:val="31"/>
        </w:rPr>
      </w:pPr>
    </w:p>
    <w:bookmarkEnd w:id="3"/>
    <w:p w:rsidR="004B0162" w:rsidRPr="004B0162" w:rsidRDefault="004B7B55" w:rsidP="006A7742">
      <w:pPr>
        <w:spacing w:before="240" w:after="0" w:line="0" w:lineRule="atLeast"/>
        <w:ind w:left="142" w:right="76"/>
        <w:jc w:val="thaiDistribute"/>
        <w:rPr>
          <w:rFonts w:ascii="TH SarabunIT๙" w:eastAsia="Times New Roman" w:hAnsi="TH SarabunIT๙" w:cs="TH SarabunIT๙"/>
          <w:color w:val="222222"/>
          <w:sz w:val="31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398EAA3C" wp14:editId="50634BFC">
                <wp:simplePos x="0" y="0"/>
                <wp:positionH relativeFrom="column">
                  <wp:posOffset>-144780</wp:posOffset>
                </wp:positionH>
                <wp:positionV relativeFrom="paragraph">
                  <wp:posOffset>-518160</wp:posOffset>
                </wp:positionV>
                <wp:extent cx="3505200" cy="7677150"/>
                <wp:effectExtent l="0" t="0" r="0" b="0"/>
                <wp:wrapNone/>
                <wp:docPr id="197505279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76771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FCE0F1" id="สี่เหลี่ยมผืนผ้า 1" o:spid="_x0000_s1026" style="position:absolute;margin-left:-11.4pt;margin-top:-40.8pt;width:276pt;height:604.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" fillcolor="#dbeef4" stroked="f" strokeweight="2pt">
                <v:textbox style="mso-fit-shape-to-text:t"/>
              </v:rect>
            </w:pict>
          </mc:Fallback>
        </mc:AlternateContent>
      </w:r>
      <w:r w:rsidR="00A86711"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</w:t>
      </w:r>
      <w:r w:rsidR="009F5DA6"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          </w:t>
      </w:r>
      <w:r w:rsidR="004B0162"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2.3 วิธียกเก้าอี้เข็น การยกเก้าอี้เข็นขึ้น</w:t>
      </w:r>
      <w:r w:rsidR="004B0162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</w:t>
      </w:r>
      <w:r w:rsidR="004B0162"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-</w:t>
      </w:r>
      <w:r w:rsidR="004B0162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</w:t>
      </w:r>
      <w:r w:rsidR="004B0162"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ลงบันได หรือข้ามสิ่งกีดขวาง ควรใช้คน 2</w:t>
      </w:r>
      <w:r w:rsidR="004B0162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</w:t>
      </w:r>
      <w:r w:rsidR="004B0162"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-</w:t>
      </w:r>
      <w:r w:rsidR="004B0162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</w:t>
      </w:r>
      <w:r w:rsidR="004B0162"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 xml:space="preserve">4 คน </w:t>
      </w:r>
      <w:r w:rsidR="009F5DA6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             </w:t>
      </w:r>
      <w:r w:rsidR="004B0162"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โดยจับที่ด้านข้างของเก้าอี้เข็นข้างละ 1 คน และ</w:t>
      </w:r>
      <w:r w:rsidR="006A7742">
        <w:rPr>
          <w:rFonts w:ascii="TH SarabunIT๙" w:eastAsia="Times New Roman" w:hAnsi="TH SarabunIT๙" w:cs="TH SarabunIT๙"/>
          <w:color w:val="222222"/>
          <w:sz w:val="34"/>
          <w:szCs w:val="34"/>
        </w:rPr>
        <w:t xml:space="preserve">  </w:t>
      </w:r>
      <w:r w:rsidR="004B0162"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จับที่มือจับของเก้าอี้เข็นทางด้านหลังของเก้าอี้</w:t>
      </w:r>
      <w:r w:rsidR="006A7742">
        <w:rPr>
          <w:rFonts w:ascii="TH SarabunIT๙" w:eastAsia="Times New Roman" w:hAnsi="TH SarabunIT๙" w:cs="TH SarabunIT๙"/>
          <w:color w:val="222222"/>
          <w:sz w:val="34"/>
          <w:szCs w:val="34"/>
        </w:rPr>
        <w:t xml:space="preserve">      </w:t>
      </w:r>
      <w:r w:rsidR="004B0162"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อีก</w:t>
      </w:r>
      <w:r w:rsidR="004B0162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</w:t>
      </w:r>
      <w:r w:rsidR="004B0162"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1 คน</w:t>
      </w:r>
    </w:p>
    <w:p w:rsidR="004B0162" w:rsidRPr="004B0162" w:rsidRDefault="004B0162" w:rsidP="004B0162">
      <w:pPr>
        <w:spacing w:after="0" w:line="240" w:lineRule="auto"/>
        <w:ind w:left="142" w:right="76"/>
        <w:jc w:val="thaiDistribute"/>
        <w:rPr>
          <w:rFonts w:ascii="TH SarabunPSK" w:hAnsi="TH SarabunPSK" w:cs="TH SarabunPSK"/>
          <w:sz w:val="44"/>
          <w:szCs w:val="44"/>
        </w:rPr>
      </w:pPr>
      <w:r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   </w:t>
      </w:r>
      <w:r w:rsidRPr="00140F5D">
        <w:rPr>
          <w:rFonts w:ascii="TH SarabunPSK" w:hAnsi="TH SarabunPSK" w:cs="TH SarabunPSK"/>
          <w:b/>
          <w:bCs/>
          <w:noProof/>
          <w:color w:val="0000FF"/>
          <w:sz w:val="34"/>
          <w:szCs w:val="34"/>
        </w:rPr>
        <w:drawing>
          <wp:inline distT="0" distB="0" distL="0" distR="0" wp14:anchorId="420DCB84" wp14:editId="26455481">
            <wp:extent cx="285750" cy="180975"/>
            <wp:effectExtent l="0" t="0" r="0" b="9525"/>
            <wp:docPr id="872509958" name="Picture 1" descr="http://img.kapook.com/image/icon/47_68129_3e1fe36d0c4f6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kapook.com/image/icon/47_68129_3e1fe36d0c4f64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F5D"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</w:t>
      </w:r>
      <w:r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3. การใช้ไม้ค้ำยันและไม้เท้าควรมีหลักปฏิบัติดังนี้</w:t>
      </w:r>
      <w:r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</w:t>
      </w:r>
      <w:r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 xml:space="preserve">คนพิการที่ใช้ไม้ค้ำยันหรือไม้เท้าส่วนใหญ่สามารถเดินได้ด้วยตนเอง ยกเว้น ถ้าทางเดินขรุขระหรือลื่น ผู้ดูแลควรเดินตามหลังใกล้ๆ </w:t>
      </w:r>
      <w:r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              </w:t>
      </w:r>
      <w:r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เพื่อคอยเฝ้าระวังและเข้าช่วยทันทีหากคนพิการเดินไม่มั่นคง นอกจากนี้ เมื่อต้องขึ้นบันได คนพิการบางคนสะดวกในการจับราวบันไดเดินขึ้นไปเอง ดังนั้น ผู้ดูแลควรช่วยรับไม้ค้ำยันหรือไม้เท้ามาถือและ</w:t>
      </w:r>
      <w:r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             </w:t>
      </w:r>
      <w:r w:rsidRPr="00140F5D">
        <w:rPr>
          <w:rFonts w:ascii="TH SarabunIT๙" w:eastAsia="Times New Roman" w:hAnsi="TH SarabunIT๙" w:cs="TH SarabunIT๙"/>
          <w:color w:val="222222"/>
          <w:sz w:val="34"/>
          <w:szCs w:val="34"/>
          <w:cs/>
        </w:rPr>
        <w:t>เดินตามไปส่งไม้เท้าหรือไม้ค้ำยันให้เมื่อขึ้นบันไดเรียบร้อยแล้ว</w:t>
      </w:r>
    </w:p>
    <w:p w:rsidR="00A15533" w:rsidRDefault="004B0162" w:rsidP="004B0162">
      <w:pPr>
        <w:spacing w:before="240" w:after="0" w:line="0" w:lineRule="atLeast"/>
        <w:ind w:left="142" w:right="76"/>
        <w:jc w:val="thaiDistribute"/>
        <w:rPr>
          <w:rFonts w:ascii="TH SarabunIT๙" w:eastAsia="Times New Roman" w:hAnsi="TH SarabunIT๙" w:cs="TH SarabunIT๙"/>
          <w:color w:val="222222"/>
          <w:sz w:val="31"/>
          <w:szCs w:val="36"/>
        </w:rPr>
      </w:pPr>
      <w:r>
        <w:rPr>
          <w:rFonts w:ascii="TH SarabunIT๙" w:eastAsia="Times New Roman" w:hAnsi="TH SarabunIT๙" w:cs="TH SarabunIT๙" w:hint="cs"/>
          <w:color w:val="222222"/>
          <w:sz w:val="34"/>
          <w:szCs w:val="34"/>
          <w:cs/>
        </w:rPr>
        <w:t xml:space="preserve">    </w:t>
      </w:r>
      <w:r w:rsidRPr="00140F5D">
        <w:rPr>
          <w:rFonts w:ascii="TH SarabunPSK" w:hAnsi="TH SarabunPSK" w:cs="TH SarabunPSK"/>
          <w:b/>
          <w:bCs/>
          <w:noProof/>
          <w:color w:val="0000FF"/>
          <w:sz w:val="34"/>
          <w:szCs w:val="34"/>
        </w:rPr>
        <w:drawing>
          <wp:inline distT="0" distB="0" distL="0" distR="0" wp14:anchorId="4CC7B2A0" wp14:editId="241C9532">
            <wp:extent cx="285750" cy="180975"/>
            <wp:effectExtent l="0" t="0" r="0" b="9525"/>
            <wp:docPr id="1461221893" name="Picture 1" descr="http://img.kapook.com/image/icon/47_68129_3e1fe36d0c4f6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kapook.com/image/icon/47_68129_3e1fe36d0c4f64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</w:t>
      </w:r>
      <w:r w:rsidRPr="009B177E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4. วิธีเคลื่อนย้ายคนพิการ ต้องยก</w:t>
      </w:r>
      <w:r w:rsidR="00D94188"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           </w:t>
      </w:r>
      <w:r w:rsidRPr="009B177E">
        <w:rPr>
          <w:rFonts w:ascii="TH SarabunIT๙" w:eastAsia="Times New Roman" w:hAnsi="TH SarabunIT๙" w:cs="TH SarabunIT๙"/>
          <w:color w:val="222222"/>
          <w:sz w:val="31"/>
          <w:szCs w:val="36"/>
          <w:cs/>
        </w:rPr>
        <w:t>คนพิการและเคลื่อนย้ายตามวิธีที่คนพิการหรือผู้ดูแลคนพิการแนะนำเท่านั้น เนื่องจากการเคลื่อนย้ายคนพิการอย่างไม่ถูกวิธี อาจก่อให้เกิดอันตรายได้มาก ทั้งนี้ การเคลื่อนย้ายอาจใช้คนเพียง 2 คน โดยยกเก้าอี้เข็นที่ด้านหน้าและด้านหลังด้านละ 1 คน</w:t>
      </w:r>
    </w:p>
    <w:p w:rsidR="00A15533" w:rsidRDefault="00F1478C" w:rsidP="004B0162">
      <w:pPr>
        <w:spacing w:before="240" w:after="0" w:line="0" w:lineRule="atLeast"/>
        <w:ind w:left="142" w:right="76"/>
        <w:jc w:val="thaiDistribute"/>
        <w:rPr>
          <w:rFonts w:ascii="TH SarabunIT๙" w:eastAsia="Times New Roman" w:hAnsi="TH SarabunIT๙" w:cs="TH SarabunIT๙"/>
          <w:color w:val="222222"/>
          <w:sz w:val="31"/>
          <w:szCs w:val="36"/>
        </w:rPr>
      </w:pPr>
      <w:r>
        <w:rPr>
          <w:rFonts w:ascii="TH SarabunIT๙" w:eastAsia="Times New Roman" w:hAnsi="TH SarabunIT๙" w:cs="TH SarabunIT๙" w:hint="cs"/>
          <w:noProof/>
          <w:color w:val="222222"/>
          <w:sz w:val="31"/>
          <w:szCs w:val="36"/>
        </w:rPr>
        <w:drawing>
          <wp:anchor distT="0" distB="0" distL="114300" distR="114300" simplePos="0" relativeHeight="251916288" behindDoc="1" locked="0" layoutInCell="1" allowOverlap="1" wp14:anchorId="0B45F7F7" wp14:editId="784DBA00">
            <wp:simplePos x="0" y="0"/>
            <wp:positionH relativeFrom="column">
              <wp:posOffset>394335</wp:posOffset>
            </wp:positionH>
            <wp:positionV relativeFrom="paragraph">
              <wp:posOffset>5080</wp:posOffset>
            </wp:positionV>
            <wp:extent cx="2470150" cy="1076325"/>
            <wp:effectExtent l="0" t="0" r="0" b="9525"/>
            <wp:wrapNone/>
            <wp:docPr id="1689602868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602868" name="รูปภาพ 168960286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162" w:rsidRDefault="004B0162" w:rsidP="004B0162">
      <w:pPr>
        <w:spacing w:before="240" w:after="0" w:line="0" w:lineRule="atLeast"/>
        <w:ind w:left="142" w:right="76"/>
        <w:jc w:val="thaiDistribute"/>
        <w:rPr>
          <w:rFonts w:ascii="TH SarabunIT๙" w:eastAsia="Times New Roman" w:hAnsi="TH SarabunIT๙" w:cs="TH SarabunIT๙"/>
          <w:color w:val="222222"/>
          <w:sz w:val="31"/>
          <w:szCs w:val="36"/>
        </w:rPr>
      </w:pPr>
      <w:r w:rsidRPr="009B177E"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</w:t>
      </w:r>
    </w:p>
    <w:p w:rsidR="009F5DA6" w:rsidRPr="009B177E" w:rsidRDefault="009F5DA6" w:rsidP="004B0162">
      <w:pPr>
        <w:spacing w:before="240" w:after="0" w:line="0" w:lineRule="atLeast"/>
        <w:ind w:left="142" w:right="76"/>
        <w:jc w:val="thaiDistribute"/>
        <w:rPr>
          <w:rFonts w:ascii="TH SarabunIT๙" w:eastAsia="Times New Roman" w:hAnsi="TH SarabunIT๙" w:cs="TH SarabunIT๙"/>
          <w:color w:val="222222"/>
          <w:sz w:val="34"/>
          <w:szCs w:val="34"/>
        </w:rPr>
      </w:pPr>
    </w:p>
    <w:p w:rsidR="004B0162" w:rsidRPr="009B177E" w:rsidRDefault="004B0162" w:rsidP="004B0162">
      <w:pPr>
        <w:spacing w:before="240" w:after="0" w:line="0" w:lineRule="atLeast"/>
        <w:ind w:left="360"/>
        <w:jc w:val="thaiDistribute"/>
        <w:rPr>
          <w:rFonts w:ascii="TH SarabunIT๙" w:eastAsia="Times New Roman" w:hAnsi="TH SarabunIT๙" w:cs="TH SarabunIT๙"/>
          <w:color w:val="222222"/>
          <w:sz w:val="31"/>
          <w:szCs w:val="36"/>
        </w:rPr>
      </w:pPr>
    </w:p>
    <w:p w:rsidR="00095B4C" w:rsidRPr="00DD032C" w:rsidRDefault="004B0162" w:rsidP="00DD032C">
      <w:pPr>
        <w:spacing w:after="0" w:line="432" w:lineRule="atLeast"/>
        <w:ind w:left="142" w:right="-66"/>
        <w:jc w:val="thaiDistribute"/>
        <w:rPr>
          <w:rFonts w:ascii="TH SarabunIT๙" w:eastAsia="Times New Roman" w:hAnsi="TH SarabunIT๙" w:cs="TH SarabunIT๙"/>
          <w:color w:val="222222"/>
          <w:sz w:val="31"/>
          <w:szCs w:val="36"/>
        </w:rPr>
      </w:pP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  </w:t>
      </w:r>
    </w:p>
    <w:sectPr w:rsidR="00095B4C" w:rsidRPr="00DD032C" w:rsidSect="00CA2545">
      <w:pgSz w:w="16838" w:h="11906" w:orient="landscape"/>
      <w:pgMar w:top="851" w:right="567" w:bottom="851" w:left="567" w:header="709" w:footer="709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391" w:rsidRDefault="001D0391" w:rsidP="00140F5D">
      <w:pPr>
        <w:spacing w:after="0" w:line="240" w:lineRule="auto"/>
      </w:pPr>
      <w:r>
        <w:separator/>
      </w:r>
    </w:p>
  </w:endnote>
  <w:endnote w:type="continuationSeparator" w:id="0">
    <w:p w:rsidR="001D0391" w:rsidRDefault="001D0391" w:rsidP="0014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ayiji MaHaNiYom BAO 1.2">
    <w:altName w:val="Arial Unicode MS"/>
    <w:charset w:val="00"/>
    <w:family w:val="auto"/>
    <w:pitch w:val="variable"/>
    <w:sig w:usb0="00000000" w:usb1="500078FB" w:usb2="00000000" w:usb3="00000000" w:csb0="000101B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391" w:rsidRDefault="001D0391" w:rsidP="00140F5D">
      <w:pPr>
        <w:spacing w:after="0" w:line="240" w:lineRule="auto"/>
      </w:pPr>
      <w:r>
        <w:separator/>
      </w:r>
    </w:p>
  </w:footnote>
  <w:footnote w:type="continuationSeparator" w:id="0">
    <w:p w:rsidR="001D0391" w:rsidRDefault="001D0391" w:rsidP="00140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://img.kapook.com/image/icon/47_68129_3e1fe36d0c4f645.gif" style="width:22.5pt;height:14.25pt;visibility:visible;mso-wrap-style:square" o:bullet="t">
        <v:imagedata r:id="rId1" o:title="47_68129_3e1fe36d0c4f645"/>
      </v:shape>
    </w:pict>
  </w:numPicBullet>
  <w:abstractNum w:abstractNumId="0">
    <w:nsid w:val="52E6764E"/>
    <w:multiLevelType w:val="hybridMultilevel"/>
    <w:tmpl w:val="CC9869D0"/>
    <w:lvl w:ilvl="0" w:tplc="ABB242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58C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A689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A84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C42F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EC2E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609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085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F0A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7851C0D"/>
    <w:multiLevelType w:val="hybridMultilevel"/>
    <w:tmpl w:val="D070DC66"/>
    <w:lvl w:ilvl="0" w:tplc="F3E89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9E02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AAA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00E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EA12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64B5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C3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443F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E27B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02"/>
    <w:rsid w:val="00016C84"/>
    <w:rsid w:val="000525A2"/>
    <w:rsid w:val="00095B4C"/>
    <w:rsid w:val="00140F5D"/>
    <w:rsid w:val="001D0391"/>
    <w:rsid w:val="0029146E"/>
    <w:rsid w:val="00311429"/>
    <w:rsid w:val="00315C63"/>
    <w:rsid w:val="00364F56"/>
    <w:rsid w:val="003B335B"/>
    <w:rsid w:val="003B3A6B"/>
    <w:rsid w:val="00461046"/>
    <w:rsid w:val="004B0162"/>
    <w:rsid w:val="004B7B55"/>
    <w:rsid w:val="004F32F4"/>
    <w:rsid w:val="00575202"/>
    <w:rsid w:val="005B247F"/>
    <w:rsid w:val="005B4808"/>
    <w:rsid w:val="005B4EE1"/>
    <w:rsid w:val="00650955"/>
    <w:rsid w:val="00655E7D"/>
    <w:rsid w:val="00667454"/>
    <w:rsid w:val="006A7742"/>
    <w:rsid w:val="007574D9"/>
    <w:rsid w:val="007B4E7D"/>
    <w:rsid w:val="007C7255"/>
    <w:rsid w:val="007E196A"/>
    <w:rsid w:val="007F1345"/>
    <w:rsid w:val="00815867"/>
    <w:rsid w:val="00820D47"/>
    <w:rsid w:val="00852B29"/>
    <w:rsid w:val="00883D07"/>
    <w:rsid w:val="008F5802"/>
    <w:rsid w:val="00906E4D"/>
    <w:rsid w:val="00961E5A"/>
    <w:rsid w:val="009B177E"/>
    <w:rsid w:val="009D798D"/>
    <w:rsid w:val="009F2588"/>
    <w:rsid w:val="009F5DA6"/>
    <w:rsid w:val="00A15533"/>
    <w:rsid w:val="00A1662F"/>
    <w:rsid w:val="00A5358E"/>
    <w:rsid w:val="00A86711"/>
    <w:rsid w:val="00B37A2E"/>
    <w:rsid w:val="00B558E1"/>
    <w:rsid w:val="00B6142A"/>
    <w:rsid w:val="00B70C94"/>
    <w:rsid w:val="00BA1BBA"/>
    <w:rsid w:val="00BB1251"/>
    <w:rsid w:val="00BB3D71"/>
    <w:rsid w:val="00C265EC"/>
    <w:rsid w:val="00C869B4"/>
    <w:rsid w:val="00CA2545"/>
    <w:rsid w:val="00CA4C46"/>
    <w:rsid w:val="00D83C3D"/>
    <w:rsid w:val="00D94188"/>
    <w:rsid w:val="00DD032C"/>
    <w:rsid w:val="00DE0F2F"/>
    <w:rsid w:val="00E528DA"/>
    <w:rsid w:val="00EB48F1"/>
    <w:rsid w:val="00F049EC"/>
    <w:rsid w:val="00F1478C"/>
    <w:rsid w:val="00F63457"/>
    <w:rsid w:val="00F6601A"/>
    <w:rsid w:val="00F70C4C"/>
    <w:rsid w:val="00F8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9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8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1586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B48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0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40F5D"/>
  </w:style>
  <w:style w:type="paragraph" w:styleId="a8">
    <w:name w:val="footer"/>
    <w:basedOn w:val="a"/>
    <w:link w:val="a9"/>
    <w:uiPriority w:val="99"/>
    <w:unhideWhenUsed/>
    <w:rsid w:val="00140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40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8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1586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B48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0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40F5D"/>
  </w:style>
  <w:style w:type="paragraph" w:styleId="a8">
    <w:name w:val="footer"/>
    <w:basedOn w:val="a"/>
    <w:link w:val="a9"/>
    <w:uiPriority w:val="99"/>
    <w:unhideWhenUsed/>
    <w:rsid w:val="00140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40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2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9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2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microsoft.com/office/2007/relationships/hdphoto" Target="media/hdphoto2.wdp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BACC6">
            <a:lumMod val="20000"/>
            <a:lumOff val="80000"/>
          </a:srgbClr>
        </a:solidFill>
        <a:ln w="25400" cap="flat" cmpd="sng" algn="ctr">
          <a:noFill/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FC970-94BF-43EE-909A-B4C68B70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V.7_x86</dc:creator>
  <cp:lastModifiedBy>User</cp:lastModifiedBy>
  <cp:revision>8</cp:revision>
  <cp:lastPrinted>2024-07-24T07:09:00Z</cp:lastPrinted>
  <dcterms:created xsi:type="dcterms:W3CDTF">2024-07-24T07:50:00Z</dcterms:created>
  <dcterms:modified xsi:type="dcterms:W3CDTF">2024-07-24T08:02:00Z</dcterms:modified>
</cp:coreProperties>
</file>