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AA" w:rsidRDefault="000449AA" w:rsidP="000449AA">
      <w:pPr>
        <w:jc w:val="center"/>
      </w:pP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2523236</wp:posOffset>
            </wp:positionH>
            <wp:positionV relativeFrom="margin">
              <wp:posOffset>0</wp:posOffset>
            </wp:positionV>
            <wp:extent cx="1143000" cy="1066800"/>
            <wp:effectExtent l="0" t="0" r="0" b="0"/>
            <wp:wrapSquare wrapText="bothSides"/>
            <wp:docPr id="1" name="Picture 26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RUTH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9AA" w:rsidRDefault="000449AA" w:rsidP="000449AA">
      <w:pPr>
        <w:jc w:val="center"/>
      </w:pPr>
    </w:p>
    <w:p w:rsidR="000449AA" w:rsidRDefault="000449AA" w:rsidP="000449AA">
      <w:pPr>
        <w:jc w:val="center"/>
      </w:pPr>
    </w:p>
    <w:p w:rsidR="000449AA" w:rsidRDefault="000449AA" w:rsidP="000449AA">
      <w:pPr>
        <w:jc w:val="center"/>
      </w:pPr>
    </w:p>
    <w:p w:rsidR="002F364B" w:rsidRPr="00786574" w:rsidRDefault="000449AA" w:rsidP="00B05D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86574">
        <w:rPr>
          <w:rFonts w:ascii="TH SarabunIT๙" w:hAnsi="TH SarabunIT๙" w:cs="TH SarabunIT๙"/>
          <w:b/>
          <w:bCs/>
          <w:sz w:val="36"/>
          <w:szCs w:val="36"/>
          <w:cs/>
        </w:rPr>
        <w:t>ประกาศ</w:t>
      </w:r>
      <w:r w:rsidR="000826CD" w:rsidRPr="00786574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องค์การบริหารส่วนตำบลเมืองยาง</w:t>
      </w:r>
    </w:p>
    <w:p w:rsidR="000449AA" w:rsidRPr="00786574" w:rsidRDefault="000449AA" w:rsidP="00B05D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8657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 w:rsidR="00B05DB9" w:rsidRPr="00786574">
        <w:rPr>
          <w:rFonts w:ascii="TH SarabunIT๙" w:hAnsi="TH SarabunIT๙" w:cs="TH SarabunIT๙"/>
          <w:b/>
          <w:bCs/>
          <w:sz w:val="36"/>
          <w:szCs w:val="36"/>
          <w:cs/>
        </w:rPr>
        <w:t>ประกาศใช้แผนการใช้จ่ายเงินงบประมาณรายจ่ายประจำปี พ.ศ. 256</w:t>
      </w:r>
      <w:r w:rsidR="001C1F40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B05DB9" w:rsidRPr="0078657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B05DB9" w:rsidRPr="00786574" w:rsidRDefault="00B05DB9" w:rsidP="00B05D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86574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ขององค์การบริหารส่วนตำบลเมืองยาง</w:t>
      </w:r>
    </w:p>
    <w:p w:rsidR="000449AA" w:rsidRPr="00786574" w:rsidRDefault="000449AA" w:rsidP="000449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86574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</w:t>
      </w:r>
    </w:p>
    <w:p w:rsidR="00B05DB9" w:rsidRPr="00786574" w:rsidRDefault="000449AA" w:rsidP="00B05D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86574">
        <w:rPr>
          <w:rFonts w:ascii="TH SarabunIT๙" w:hAnsi="TH SarabunIT๙" w:cs="TH SarabunIT๙"/>
          <w:sz w:val="32"/>
          <w:szCs w:val="32"/>
          <w:cs/>
        </w:rPr>
        <w:tab/>
      </w:r>
      <w:r w:rsidR="00B05DB9" w:rsidRPr="00786574">
        <w:rPr>
          <w:rFonts w:ascii="TH SarabunIT๙" w:hAnsi="TH SarabunIT๙" w:cs="TH SarabunIT๙"/>
          <w:sz w:val="32"/>
          <w:szCs w:val="32"/>
          <w:cs/>
        </w:rPr>
        <w:tab/>
        <w:t xml:space="preserve">ตามระเบียบกระทรวงมหาดไทย ว่าด้วยการรับเงิน การฝากเงิน การเก็บรักษาเงิน และการตรวจเงินขององค์กรปกครองส่วนท้องถิ่น พ.ศ. 2547 แก้ไขเพิ่มเติม(ฉบับที่ 2)พ.ศ. 2548 ข้อ 5 (22)”แผนการใช้จ่ายเงิน”หมายความว่า  แผนแสดงรายละเอียดการใช้จ่ายเงินของหน่วยงานผู้เบิกในช่วงระยะเวลาใดเวลาหนึ่ง ซึ่งหน่วยงานผู้เบิกได้ยื่นต่อหน่วยงานคลังทุกระยะเวลาสามเดือน และ ข้อ 38 ก่อนการเบิกจ่ายเงินตามงบประมาณรายจ่ายประจำปีงบประมาณหรืองบประมาณรายจ่ายเพิ่มเติมให้หน่วยงานผู้เบิกยื่นแผนการใช้จ่ายเงินหน่วยงานคลังทุกสามเดือน ในกรณีที่มีความจำเป็น อาจปรับแผนการใช้จ่ายเงินของหน่วยงานได้ตามความเหมาะสมและสอดคล้องกับฐานะการคลังขององค์กรปกครองส่วนท้องถิ่น การจัดทำแผนการใช้จ่ายเงินให้เป็นไปตามที่กรมส่งเสริมการปกครองท้องถิ่นกำหนด </w:t>
      </w:r>
      <w:bookmarkStart w:id="0" w:name="_GoBack"/>
      <w:bookmarkEnd w:id="0"/>
    </w:p>
    <w:p w:rsidR="00B05DB9" w:rsidRPr="00786574" w:rsidRDefault="00B05DB9" w:rsidP="00B05D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86574">
        <w:rPr>
          <w:rFonts w:ascii="TH SarabunIT๙" w:hAnsi="TH SarabunIT๙" w:cs="TH SarabunIT๙"/>
          <w:sz w:val="32"/>
          <w:szCs w:val="32"/>
          <w:cs/>
        </w:rPr>
        <w:tab/>
      </w:r>
      <w:r w:rsidRPr="0078657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องค์การบริหารส่วนตำบลเมืองยาง  ได้รวบรวมแผนการใช้จ่ายเงินงบประมาณรายจ่ายประจำปีงบประมาณ 256</w:t>
      </w:r>
      <w:r w:rsidR="001C1F4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86574">
        <w:rPr>
          <w:rFonts w:ascii="TH SarabunIT๙" w:hAnsi="TH SarabunIT๙" w:cs="TH SarabunIT๙"/>
          <w:sz w:val="32"/>
          <w:szCs w:val="32"/>
          <w:cs/>
        </w:rPr>
        <w:t xml:space="preserve"> เสร็จเรียบร้อยแล้ว เพื่อให้ส่วนราชการภายในองค์การบริหารส่วนตำบลเมืองยาง ใช้เป็นแนวทางในการจัดทำแผนการใช้จ่ายเงินรวมประจำแต่ละไตรมาสของแต่ละส่วน</w:t>
      </w:r>
      <w:r w:rsidR="00786574" w:rsidRPr="00786574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Pr="00786574">
        <w:rPr>
          <w:rFonts w:ascii="TH SarabunIT๙" w:hAnsi="TH SarabunIT๙" w:cs="TH SarabunIT๙"/>
          <w:sz w:val="32"/>
          <w:szCs w:val="32"/>
          <w:cs/>
        </w:rPr>
        <w:t xml:space="preserve">ต่อไป </w:t>
      </w:r>
    </w:p>
    <w:p w:rsidR="00786574" w:rsidRPr="00786574" w:rsidRDefault="00786574" w:rsidP="00B05D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86574">
        <w:rPr>
          <w:rFonts w:ascii="TH SarabunIT๙" w:hAnsi="TH SarabunIT๙" w:cs="TH SarabunIT๙"/>
          <w:sz w:val="32"/>
          <w:szCs w:val="32"/>
          <w:cs/>
        </w:rPr>
        <w:tab/>
      </w:r>
      <w:r w:rsidRPr="00786574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2E7683" w:rsidRPr="00786574" w:rsidRDefault="002E7683" w:rsidP="002E7683">
      <w:pPr>
        <w:rPr>
          <w:rFonts w:ascii="TH SarabunIT๙" w:hAnsi="TH SarabunIT๙" w:cs="TH SarabunIT๙"/>
          <w:sz w:val="32"/>
          <w:szCs w:val="32"/>
        </w:rPr>
      </w:pPr>
      <w:r w:rsidRPr="00786574">
        <w:rPr>
          <w:rFonts w:ascii="TH SarabunIT๙" w:hAnsi="TH SarabunIT๙" w:cs="TH SarabunIT๙"/>
          <w:sz w:val="32"/>
          <w:szCs w:val="32"/>
          <w:cs/>
        </w:rPr>
        <w:tab/>
      </w:r>
      <w:r w:rsidRPr="00786574">
        <w:rPr>
          <w:rFonts w:ascii="TH SarabunIT๙" w:hAnsi="TH SarabunIT๙" w:cs="TH SarabunIT๙"/>
          <w:sz w:val="32"/>
          <w:szCs w:val="32"/>
          <w:cs/>
        </w:rPr>
        <w:tab/>
      </w:r>
      <w:r w:rsidRPr="00786574">
        <w:rPr>
          <w:rFonts w:ascii="TH SarabunIT๙" w:hAnsi="TH SarabunIT๙" w:cs="TH SarabunIT๙"/>
          <w:sz w:val="32"/>
          <w:szCs w:val="32"/>
          <w:cs/>
        </w:rPr>
        <w:tab/>
      </w:r>
      <w:r w:rsidR="005D36D8" w:rsidRPr="00786574">
        <w:rPr>
          <w:rFonts w:ascii="TH SarabunIT๙" w:hAnsi="TH SarabunIT๙" w:cs="TH SarabunIT๙"/>
          <w:sz w:val="32"/>
          <w:szCs w:val="32"/>
          <w:cs/>
        </w:rPr>
        <w:t xml:space="preserve"> ประกาศ ณ วันที่ </w:t>
      </w:r>
      <w:r w:rsidR="001B42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F40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786574" w:rsidRPr="007865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42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74" w:rsidRPr="00786574">
        <w:rPr>
          <w:rFonts w:ascii="TH SarabunIT๙" w:hAnsi="TH SarabunIT๙" w:cs="TH SarabunIT๙"/>
          <w:sz w:val="32"/>
          <w:szCs w:val="32"/>
          <w:cs/>
        </w:rPr>
        <w:t xml:space="preserve">เดือน  กันยายน </w:t>
      </w:r>
      <w:r w:rsidR="005D36D8" w:rsidRPr="00786574">
        <w:rPr>
          <w:rFonts w:ascii="TH SarabunIT๙" w:hAnsi="TH SarabunIT๙" w:cs="TH SarabunIT๙"/>
          <w:sz w:val="32"/>
          <w:szCs w:val="32"/>
          <w:cs/>
        </w:rPr>
        <w:t>พ</w:t>
      </w:r>
      <w:r w:rsidR="005D36D8" w:rsidRPr="00786574">
        <w:rPr>
          <w:rFonts w:ascii="TH SarabunIT๙" w:hAnsi="TH SarabunIT๙" w:cs="TH SarabunIT๙"/>
          <w:sz w:val="32"/>
          <w:szCs w:val="32"/>
        </w:rPr>
        <w:t>.</w:t>
      </w:r>
      <w:r w:rsidRPr="00786574">
        <w:rPr>
          <w:rFonts w:ascii="TH SarabunIT๙" w:hAnsi="TH SarabunIT๙" w:cs="TH SarabunIT๙"/>
          <w:sz w:val="32"/>
          <w:szCs w:val="32"/>
          <w:cs/>
        </w:rPr>
        <w:t>ศ. ๒๕๖</w:t>
      </w:r>
      <w:r w:rsidR="001C1F4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E7683" w:rsidRPr="00786574" w:rsidRDefault="000826CD" w:rsidP="002E7683">
      <w:pPr>
        <w:rPr>
          <w:rFonts w:ascii="TH SarabunIT๙" w:hAnsi="TH SarabunIT๙" w:cs="TH SarabunIT๙"/>
          <w:noProof/>
          <w:sz w:val="32"/>
          <w:szCs w:val="32"/>
        </w:rPr>
      </w:pPr>
      <w:r w:rsidRPr="00786574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5B4C2132" wp14:editId="12A25874">
            <wp:simplePos x="0" y="0"/>
            <wp:positionH relativeFrom="column">
              <wp:posOffset>3111998</wp:posOffset>
            </wp:positionH>
            <wp:positionV relativeFrom="paragraph">
              <wp:posOffset>261878</wp:posOffset>
            </wp:positionV>
            <wp:extent cx="781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73" y="21086"/>
                <wp:lineTo x="21073" y="0"/>
                <wp:lineTo x="0" y="0"/>
              </wp:wrapPolygon>
            </wp:wrapTight>
            <wp:docPr id="3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4" t="80212" r="54030" b="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6CD" w:rsidRPr="00786574" w:rsidRDefault="000826CD" w:rsidP="002E7683">
      <w:pPr>
        <w:rPr>
          <w:rFonts w:ascii="TH SarabunIT๙" w:hAnsi="TH SarabunIT๙" w:cs="TH SarabunIT๙"/>
          <w:sz w:val="32"/>
          <w:szCs w:val="32"/>
        </w:rPr>
      </w:pPr>
    </w:p>
    <w:p w:rsidR="002E7683" w:rsidRPr="00786574" w:rsidRDefault="002E7683" w:rsidP="002E7683">
      <w:pPr>
        <w:rPr>
          <w:rFonts w:ascii="TH SarabunIT๙" w:hAnsi="TH SarabunIT๙" w:cs="TH SarabunIT๙"/>
          <w:sz w:val="32"/>
          <w:szCs w:val="32"/>
        </w:rPr>
      </w:pPr>
    </w:p>
    <w:p w:rsidR="002E7683" w:rsidRPr="00786574" w:rsidRDefault="002E7683" w:rsidP="000826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65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( </w:t>
      </w:r>
      <w:r w:rsidR="000826CD" w:rsidRPr="00786574">
        <w:rPr>
          <w:rFonts w:ascii="TH SarabunIT๙" w:hAnsi="TH SarabunIT๙" w:cs="TH SarabunIT๙"/>
          <w:sz w:val="32"/>
          <w:szCs w:val="32"/>
          <w:cs/>
        </w:rPr>
        <w:t>นายสุริยา  ศรีสัตยานุ</w:t>
      </w:r>
      <w:proofErr w:type="spellStart"/>
      <w:r w:rsidR="000826CD" w:rsidRPr="00786574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786574">
        <w:rPr>
          <w:rFonts w:ascii="TH SarabunIT๙" w:hAnsi="TH SarabunIT๙" w:cs="TH SarabunIT๙"/>
          <w:sz w:val="32"/>
          <w:szCs w:val="32"/>
          <w:cs/>
        </w:rPr>
        <w:t>)</w:t>
      </w:r>
    </w:p>
    <w:p w:rsidR="002E7683" w:rsidRPr="00786574" w:rsidRDefault="000826CD" w:rsidP="000826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6574">
        <w:rPr>
          <w:rFonts w:ascii="TH SarabunIT๙" w:hAnsi="TH SarabunIT๙" w:cs="TH SarabunIT๙"/>
          <w:sz w:val="32"/>
          <w:szCs w:val="32"/>
          <w:cs/>
        </w:rPr>
        <w:tab/>
      </w:r>
      <w:r w:rsidRPr="00786574">
        <w:rPr>
          <w:rFonts w:ascii="TH SarabunIT๙" w:hAnsi="TH SarabunIT๙" w:cs="TH SarabunIT๙"/>
          <w:sz w:val="32"/>
          <w:szCs w:val="32"/>
          <w:cs/>
        </w:rPr>
        <w:tab/>
      </w:r>
      <w:r w:rsidRPr="00786574">
        <w:rPr>
          <w:rFonts w:ascii="TH SarabunIT๙" w:hAnsi="TH SarabunIT๙" w:cs="TH SarabunIT๙"/>
          <w:sz w:val="32"/>
          <w:szCs w:val="32"/>
          <w:cs/>
        </w:rPr>
        <w:tab/>
      </w:r>
      <w:r w:rsidRPr="00786574">
        <w:rPr>
          <w:rFonts w:ascii="TH SarabunIT๙" w:hAnsi="TH SarabunIT๙" w:cs="TH SarabunIT๙"/>
          <w:sz w:val="32"/>
          <w:szCs w:val="32"/>
          <w:cs/>
        </w:rPr>
        <w:tab/>
      </w:r>
      <w:r w:rsidR="002E7683" w:rsidRPr="00786574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786574">
        <w:rPr>
          <w:rFonts w:ascii="TH SarabunIT๙" w:hAnsi="TH SarabunIT๙" w:cs="TH SarabunIT๙"/>
          <w:sz w:val="32"/>
          <w:szCs w:val="32"/>
          <w:cs/>
        </w:rPr>
        <w:t xml:space="preserve">  ปลัดองค์การบริหารส่วนตำบลเมืองยาง </w:t>
      </w:r>
    </w:p>
    <w:p w:rsidR="000826CD" w:rsidRPr="00786574" w:rsidRDefault="000826CD" w:rsidP="000826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6574">
        <w:rPr>
          <w:rFonts w:ascii="TH SarabunIT๙" w:hAnsi="TH SarabunIT๙" w:cs="TH SarabunIT๙"/>
          <w:sz w:val="32"/>
          <w:szCs w:val="32"/>
          <w:cs/>
        </w:rPr>
        <w:tab/>
      </w:r>
      <w:r w:rsidRPr="00786574">
        <w:rPr>
          <w:rFonts w:ascii="TH SarabunIT๙" w:hAnsi="TH SarabunIT๙" w:cs="TH SarabunIT๙"/>
          <w:sz w:val="32"/>
          <w:szCs w:val="32"/>
          <w:cs/>
        </w:rPr>
        <w:tab/>
      </w:r>
      <w:r w:rsidRPr="00786574">
        <w:rPr>
          <w:rFonts w:ascii="TH SarabunIT๙" w:hAnsi="TH SarabunIT๙" w:cs="TH SarabunIT๙"/>
          <w:sz w:val="32"/>
          <w:szCs w:val="32"/>
          <w:cs/>
        </w:rPr>
        <w:tab/>
      </w:r>
      <w:r w:rsidRPr="00786574">
        <w:rPr>
          <w:rFonts w:ascii="TH SarabunIT๙" w:hAnsi="TH SarabunIT๙" w:cs="TH SarabunIT๙"/>
          <w:sz w:val="32"/>
          <w:szCs w:val="32"/>
          <w:cs/>
        </w:rPr>
        <w:tab/>
        <w:t xml:space="preserve">          ปฏิบัติหน้าที่นายกองค์การบริหารส่วนตำบลเมืองยาง</w:t>
      </w:r>
    </w:p>
    <w:p w:rsidR="002E7683" w:rsidRPr="00786574" w:rsidRDefault="002E7683" w:rsidP="002E7683">
      <w:pPr>
        <w:rPr>
          <w:rFonts w:ascii="TH SarabunIT๙" w:hAnsi="TH SarabunIT๙" w:cs="TH SarabunIT๙"/>
          <w:sz w:val="32"/>
          <w:szCs w:val="32"/>
          <w:cs/>
        </w:rPr>
      </w:pPr>
    </w:p>
    <w:sectPr w:rsidR="002E7683" w:rsidRPr="00786574" w:rsidSect="00ED168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D6C34"/>
    <w:multiLevelType w:val="hybridMultilevel"/>
    <w:tmpl w:val="28EADFEE"/>
    <w:lvl w:ilvl="0" w:tplc="D422BEC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AA"/>
    <w:rsid w:val="000449AA"/>
    <w:rsid w:val="000826CD"/>
    <w:rsid w:val="001B42EC"/>
    <w:rsid w:val="001C1F40"/>
    <w:rsid w:val="002E7683"/>
    <w:rsid w:val="002F364B"/>
    <w:rsid w:val="0031541B"/>
    <w:rsid w:val="003C350C"/>
    <w:rsid w:val="005D36D8"/>
    <w:rsid w:val="00657949"/>
    <w:rsid w:val="006D3B88"/>
    <w:rsid w:val="006E734A"/>
    <w:rsid w:val="006F12A0"/>
    <w:rsid w:val="00786574"/>
    <w:rsid w:val="0095317B"/>
    <w:rsid w:val="00B05DB9"/>
    <w:rsid w:val="00DA5E88"/>
    <w:rsid w:val="00E81E15"/>
    <w:rsid w:val="00ED168D"/>
    <w:rsid w:val="00F13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66216-E21D-4090-891B-7B9B14CC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2E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42E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ฝน โก-ลก</dc:creator>
  <cp:keywords/>
  <dc:description/>
  <cp:lastModifiedBy>Lenovo</cp:lastModifiedBy>
  <cp:revision>3</cp:revision>
  <cp:lastPrinted>2020-06-29T03:45:00Z</cp:lastPrinted>
  <dcterms:created xsi:type="dcterms:W3CDTF">2021-03-24T05:26:00Z</dcterms:created>
  <dcterms:modified xsi:type="dcterms:W3CDTF">2021-03-24T05:26:00Z</dcterms:modified>
</cp:coreProperties>
</file>