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34" w:rsidRPr="00511B8F" w:rsidRDefault="0056318F" w:rsidP="00C236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511B8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6318F" w:rsidRPr="00511B8F" w:rsidRDefault="005631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56318F" w:rsidRPr="00511B8F" w:rsidRDefault="0056318F" w:rsidP="0056318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การวิเคราะห์ความเสี่ยงในการเกิดการทุจริตในองค์กรปกครองส่วนท้องถิ่น</w:t>
      </w:r>
    </w:p>
    <w:p w:rsidR="0035389D" w:rsidRPr="00511B8F" w:rsidRDefault="005F2673" w:rsidP="00FB2EBA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511B8F">
        <w:rPr>
          <w:rFonts w:ascii="TH SarabunIT๙" w:hAnsi="TH SarabunIT๙" w:cs="TH SarabunIT๙"/>
          <w:sz w:val="32"/>
          <w:szCs w:val="32"/>
        </w:rPr>
        <w:t xml:space="preserve">  </w:t>
      </w:r>
      <w:r w:rsidRPr="00511B8F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</w:t>
      </w:r>
      <w:r w:rsidR="009F4E70" w:rsidRPr="00511B8F">
        <w:rPr>
          <w:rFonts w:ascii="TH SarabunIT๙" w:hAnsi="TH SarabunIT๙" w:cs="TH SarabunIT๙"/>
          <w:sz w:val="32"/>
          <w:szCs w:val="32"/>
          <w:cs/>
        </w:rPr>
        <w:t>รทุจริตที่มีอยู่ในปัจจุบันมีประสิทธิภาพและประสิทธิผลหรือไม่</w:t>
      </w:r>
    </w:p>
    <w:p w:rsidR="009F4E70" w:rsidRPr="00511B8F" w:rsidRDefault="009F4E70" w:rsidP="00FB2EBA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พบว่าปัจจัยที่มีผลต่อการขยายตัวของการทุจริตในระดับท้องถิ่น  ได้แก่  การกระจายอำนาจลงสู่องค์กรปกครองส่วนท้องถิ่น  แม้ว่าโดยหลักการแล้วการกระจายอำนาจมีวัตถุประสงค์สำคัญเพื่อให้การบริการต่าง ๆ ของรัฐสามารถตอบสนองต่อความต้องการของชุมชนมากขึ้น  มีประสิทธิภาพมากขึ้นแต่ในทางปฏิบัติทำให้แนวโน้มของการทุจริตในท้องถิ่นเพิ่มมากขึ้นเช่นเดียวกัน</w:t>
      </w:r>
    </w:p>
    <w:p w:rsidR="009F4E70" w:rsidRPr="00511B8F" w:rsidRDefault="009F4E70" w:rsidP="005F267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จำแนกเป็น  </w:t>
      </w:r>
      <w:r w:rsidRPr="00511B8F">
        <w:rPr>
          <w:rFonts w:ascii="TH SarabunIT๙" w:hAnsi="TH SarabunIT๙" w:cs="TH SarabunIT๙"/>
          <w:sz w:val="32"/>
          <w:szCs w:val="32"/>
        </w:rPr>
        <w:t>7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ประเภท  ดังนี้</w:t>
      </w:r>
    </w:p>
    <w:p w:rsidR="009F4E70" w:rsidRPr="00511B8F" w:rsidRDefault="009F4E70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การจัดซื้อจัดจ้างและการเงินการคลัง ส่วนใหญ่เกิดจากการละเลยขององค์กรปกครองส่วนท้องถิ่น</w:t>
      </w:r>
    </w:p>
    <w:p w:rsidR="009F4E70" w:rsidRPr="00511B8F" w:rsidRDefault="009F4E70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9F4E70" w:rsidRPr="00511B8F" w:rsidRDefault="009F4E70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9F4E70" w:rsidRPr="00511B8F" w:rsidRDefault="009F4E70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สภาพหรือลักษณะปัญหาของการทุจริตที่เกิดจากกการขาดความรู้ความเข้าใจและขาดคุณธรรมจริยธรรม</w:t>
      </w:r>
    </w:p>
    <w:p w:rsidR="009F4E70" w:rsidRPr="00511B8F" w:rsidRDefault="00FE4654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สภาพหรือลักษณะปัญหาของการทุจริตที่เกิดจากการขาดการประชาสัมพันธ์ให้ประชาชนทราบ</w:t>
      </w:r>
    </w:p>
    <w:p w:rsidR="00FE4654" w:rsidRPr="00511B8F" w:rsidRDefault="00FE4654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FE4654" w:rsidRPr="00511B8F" w:rsidRDefault="00FE4654" w:rsidP="009F4E7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บารมีและอิทธิพลท้องถิ่น</w:t>
      </w:r>
    </w:p>
    <w:p w:rsidR="00FE4654" w:rsidRPr="00511B8F" w:rsidRDefault="00FE4654" w:rsidP="00FE4654">
      <w:pPr>
        <w:ind w:left="720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สามารถสรุปเป็นประเด็นได้  ดังนี้</w:t>
      </w:r>
    </w:p>
    <w:p w:rsidR="00FE4654" w:rsidRPr="00511B8F" w:rsidRDefault="00FE4654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แม้ในปัจจุบันมีหน่วยงานและกฎหมายที่เกี่ยวข้องกับการป้องกันและปราบปรามการทุจริต แต่พบว่า ยังคงมีช่องว่างที่ทำให้เกิดโอกาสของการทุจริต ซึ่งโอกาสดังกล่าวเกิดขึ้นจากกการบังคับใช้กฎหมายไม่เข้มแข็ง กฎหมาย กฎระเบียบไม่รัดกุมและอำนาจหน</w:t>
      </w:r>
      <w:r w:rsidR="00FF251E" w:rsidRPr="00511B8F">
        <w:rPr>
          <w:rFonts w:ascii="TH SarabunIT๙" w:hAnsi="TH SarabunIT๙" w:cs="TH SarabunIT๙"/>
          <w:sz w:val="32"/>
          <w:szCs w:val="32"/>
          <w:cs/>
        </w:rPr>
        <w:t>้</w:t>
      </w:r>
      <w:r w:rsidRPr="00511B8F">
        <w:rPr>
          <w:rFonts w:ascii="TH SarabunIT๙" w:hAnsi="TH SarabunIT๙" w:cs="TH SarabunIT๙"/>
          <w:sz w:val="32"/>
          <w:szCs w:val="32"/>
          <w:cs/>
        </w:rPr>
        <w:t>าที่โดยเฉพาะข้าราชการระดับสูงก็เป็นอีกโอกาสหนึ่งที่ทำให้เกิดการทุจริต</w:t>
      </w:r>
    </w:p>
    <w:p w:rsidR="00FE4654" w:rsidRPr="00511B8F" w:rsidRDefault="00FE4654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เป็นที่ยอมรับว่าสภา</w:t>
      </w:r>
      <w:r w:rsidR="006078A2" w:rsidRPr="00511B8F">
        <w:rPr>
          <w:rFonts w:ascii="TH SarabunIT๙" w:hAnsi="TH SarabunIT๙" w:cs="TH SarabunIT๙"/>
          <w:sz w:val="32"/>
          <w:szCs w:val="32"/>
          <w:cs/>
        </w:rPr>
        <w:t>ว</w:t>
      </w:r>
      <w:r w:rsidRPr="00511B8F">
        <w:rPr>
          <w:rFonts w:ascii="TH SarabunIT๙" w:hAnsi="TH SarabunIT๙" w:cs="TH SarabunIT๙"/>
          <w:sz w:val="32"/>
          <w:szCs w:val="32"/>
          <w:cs/>
        </w:rPr>
        <w:t>ะทางเศรษฐกิจที่มุ่งเน้นเรื่องของ</w:t>
      </w:r>
      <w:r w:rsidRPr="00511B8F">
        <w:rPr>
          <w:rFonts w:ascii="TH SarabunIT๙" w:hAnsi="TH SarabunIT๙" w:cs="TH SarabunIT๙"/>
          <w:sz w:val="32"/>
          <w:szCs w:val="32"/>
        </w:rPr>
        <w:t>l</w:t>
      </w:r>
      <w:r w:rsidRPr="00511B8F">
        <w:rPr>
          <w:rFonts w:ascii="TH SarabunIT๙" w:hAnsi="TH SarabunIT๙" w:cs="TH SarabunIT๙"/>
          <w:sz w:val="32"/>
          <w:szCs w:val="32"/>
          <w:cs/>
        </w:rPr>
        <w:t>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</w:t>
      </w:r>
      <w:r w:rsidR="00130B84" w:rsidRPr="00511B8F">
        <w:rPr>
          <w:rFonts w:ascii="TH SarabunIT๙" w:hAnsi="TH SarabunIT๙" w:cs="TH SarabunIT๙"/>
          <w:sz w:val="32"/>
          <w:szCs w:val="32"/>
          <w:cs/>
        </w:rPr>
        <w:t>ยิ่งขึ้น</w:t>
      </w:r>
    </w:p>
    <w:p w:rsidR="006078A2" w:rsidRPr="00511B8F" w:rsidRDefault="006078A2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การขาดกลไกในการตรวจสอบความโปร่งใส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 ขาดกลไกการตรวจสอบความโปร่งใสที่มีประสิทธิภาพ ดังนั้น  จึงเป็นการยากที่จะเข้าไปตรวจสอบการทุจริตของบุคคลเหล่านี้</w:t>
      </w:r>
    </w:p>
    <w:p w:rsidR="00130B84" w:rsidRPr="00511B8F" w:rsidRDefault="006078A2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ในบางกรณีการดำเนินองภาครัฐ  ได้แก่  การจัดซื้อ-จัดจ้าง  เป็นเรื่องของการผูกขาด  ดังนั้นจึงมีความเกี่ยวข้องเป็นห่วงโซ่ผลประโยชน์ทางธุรกิจ  ในบางครั้งพบบริษัทมีการให้สินบนแก่</w:t>
      </w:r>
      <w:r w:rsidR="00C54A59" w:rsidRPr="00511B8F">
        <w:rPr>
          <w:rFonts w:ascii="TH SarabunIT๙" w:hAnsi="TH SarabunIT๙" w:cs="TH SarabunIT๙"/>
          <w:sz w:val="32"/>
          <w:szCs w:val="32"/>
          <w:cs/>
        </w:rPr>
        <w:t>นเจ้าหน้าที่เพื่อให้ตนเองได้รับสิทธิในการดำเนินงานโครงการของภาครัฐ รูปแบบองการผูกขาด ได้แก่ การผูกขาดในโครงการก่อสร้างและโครงสร้างพื้นฐานภาครัฐ</w:t>
      </w:r>
    </w:p>
    <w:p w:rsidR="00C54A59" w:rsidRPr="00511B8F" w:rsidRDefault="00C54A59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511B8F">
        <w:rPr>
          <w:rFonts w:ascii="TH SarabunIT๙" w:hAnsi="TH SarabunIT๙" w:cs="TH SarabunIT๙"/>
          <w:sz w:val="32"/>
          <w:szCs w:val="32"/>
        </w:rPr>
        <w:t xml:space="preserve">  </w:t>
      </w:r>
      <w:r w:rsidRPr="00511B8F">
        <w:rPr>
          <w:rFonts w:ascii="TH SarabunIT๙" w:hAnsi="TH SarabunIT๙" w:cs="TH SarabunIT๙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มี</w:t>
      </w:r>
      <w:r w:rsidRPr="00511B8F">
        <w:rPr>
          <w:rFonts w:ascii="TH SarabunIT๙" w:hAnsi="TH SarabunIT๙" w:cs="TH SarabunIT๙"/>
          <w:sz w:val="32"/>
          <w:szCs w:val="32"/>
          <w:cs/>
        </w:rPr>
        <w:t>สภาพความเป็นอยู่ท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ี่ดีขึ้น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ทำเจ้า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511B8F">
        <w:rPr>
          <w:rFonts w:ascii="TH SarabunIT๙" w:hAnsi="TH SarabunIT๙" w:cs="TH SarabunIT๙"/>
          <w:sz w:val="32"/>
          <w:szCs w:val="32"/>
          <w:cs/>
        </w:rPr>
        <w:t>ที่ต้องแสวงหาช่องทางเพ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ื่</w:t>
      </w:r>
      <w:r w:rsidRPr="00511B8F">
        <w:rPr>
          <w:rFonts w:ascii="TH SarabunIT๙" w:hAnsi="TH SarabunIT๙" w:cs="TH SarabunIT๙"/>
          <w:sz w:val="32"/>
          <w:szCs w:val="32"/>
          <w:cs/>
        </w:rPr>
        <w:t>อเพิ่ม “รายได้พิเศษ”  ให้กับตนเ</w:t>
      </w:r>
      <w:r w:rsidR="001B26E1" w:rsidRPr="00511B8F">
        <w:rPr>
          <w:rFonts w:ascii="TH SarabunIT๙" w:hAnsi="TH SarabunIT๙" w:cs="TH SarabunIT๙"/>
          <w:sz w:val="32"/>
          <w:szCs w:val="32"/>
          <w:cs/>
        </w:rPr>
        <w:t>อ</w:t>
      </w:r>
      <w:r w:rsidRPr="00511B8F">
        <w:rPr>
          <w:rFonts w:ascii="TH SarabunIT๙" w:hAnsi="TH SarabunIT๙" w:cs="TH SarabunIT๙"/>
          <w:sz w:val="32"/>
          <w:szCs w:val="32"/>
          <w:cs/>
        </w:rPr>
        <w:t>งและครอบครัว</w:t>
      </w:r>
    </w:p>
    <w:p w:rsidR="001B26E1" w:rsidRPr="00511B8F" w:rsidRDefault="001B26E1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 พบว่า คนมีความละอายต่อบาปและเกรางกลัวบาปน้อยลง และมีความเห็นแก่ตัวมากยิ่งขึ้น  มองแต่ประโยชน์ส่วนตนเป็นที่ตั้งมากกว่าที่จะยึดผลประโยชน์ส่วนรวม</w:t>
      </w:r>
    </w:p>
    <w:p w:rsidR="001B26E1" w:rsidRPr="00511B8F" w:rsidRDefault="001B26E1" w:rsidP="00FE465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และไม่เกรางกลัวกฎหมายของบ้านเมือง</w:t>
      </w:r>
    </w:p>
    <w:p w:rsidR="001B26E1" w:rsidRPr="00511B8F" w:rsidRDefault="001B26E1" w:rsidP="00FB2EBA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6318F" w:rsidRPr="00511B8F" w:rsidRDefault="004C575B" w:rsidP="003E015F">
      <w:pPr>
        <w:pStyle w:val="a3"/>
        <w:ind w:left="284"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>่</w:t>
      </w:r>
      <w:r w:rsidRPr="00511B8F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 ที่นับวันจะยิ่งทวีความรุนแรงและสลับซับซ้อนมากยิ่งขึ้นและส่งผลกระทบในวงกว้าง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</w:t>
      </w:r>
      <w:r w:rsidR="00FB2EBA" w:rsidRPr="00511B8F">
        <w:rPr>
          <w:rFonts w:ascii="TH SarabunIT๙" w:hAnsi="TH SarabunIT๙" w:cs="TH SarabunIT๙"/>
          <w:sz w:val="32"/>
          <w:szCs w:val="32"/>
          <w:cs/>
        </w:rPr>
        <w:t>ารทุจริตคอร์รัปชั่นและมักจะ</w:t>
      </w:r>
      <w:proofErr w:type="spellStart"/>
      <w:r w:rsidR="00FB2EBA" w:rsidRPr="00511B8F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Pr="00511B8F">
        <w:rPr>
          <w:rFonts w:ascii="TH SarabunIT๙" w:hAnsi="TH SarabunIT๙" w:cs="TH SarabunIT๙"/>
          <w:sz w:val="32"/>
          <w:szCs w:val="32"/>
          <w:cs/>
        </w:rPr>
        <w:t xml:space="preserve">ข่าวการทุจริตตามสื่อและรายงานทางราชการอยู่เสมอ  ซึ่งได้ส่งผลสะเทือนต่อกระแสการกระจายอำนาจและความศรัทธาต่อระบบการปกครองท้องถิ่นอย่างยิ่ง  ส่งผลให้ภาพลักษณ์องประเทศไทยเรื่องการทุจริตคอร์รัปชั่นมีผลในเชิงลบ สอดคล้องกับการจัดอันดับดัชนีชีวัดภาพลักษณ์คอร์รัปชั่น </w:t>
      </w:r>
      <w:r w:rsidR="003E015F" w:rsidRPr="00511B8F">
        <w:rPr>
          <w:rFonts w:ascii="TH SarabunIT๙" w:hAnsi="TH SarabunIT๙" w:cs="TH SarabunIT๙"/>
          <w:sz w:val="32"/>
          <w:szCs w:val="32"/>
        </w:rPr>
        <w:t>(Corruption Perception Index- CPI)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ซึ่งเป็นเครื่องมือที่ใช้ประเมินการทุจริตคอร์รัปชั่นทั่วโลกที่จัดโดยองค์กรเพื่อความโปร่งใสนานาชาติ </w:t>
      </w:r>
      <w:r w:rsidR="003E015F" w:rsidRPr="00511B8F">
        <w:rPr>
          <w:rFonts w:ascii="TH SarabunIT๙" w:hAnsi="TH SarabunIT๙" w:cs="TH SarabunIT๙"/>
          <w:sz w:val="32"/>
          <w:szCs w:val="32"/>
        </w:rPr>
        <w:t xml:space="preserve">(Transparency International – IT)  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="003E015F" w:rsidRPr="00511B8F">
        <w:rPr>
          <w:rFonts w:ascii="TH SarabunIT๙" w:hAnsi="TH SarabunIT๙" w:cs="TH SarabunIT๙"/>
          <w:sz w:val="32"/>
          <w:szCs w:val="32"/>
        </w:rPr>
        <w:t xml:space="preserve">2555 – 2558  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="003E015F" w:rsidRPr="00511B8F">
        <w:rPr>
          <w:rFonts w:ascii="TH SarabunIT๙" w:hAnsi="TH SarabunIT๙" w:cs="TH SarabunIT๙"/>
          <w:sz w:val="32"/>
          <w:szCs w:val="32"/>
        </w:rPr>
        <w:t>35-38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คะแนน จากคะแนนเต็ม </w:t>
      </w:r>
      <w:r w:rsidR="003E015F" w:rsidRPr="00511B8F">
        <w:rPr>
          <w:rFonts w:ascii="TH SarabunIT๙" w:hAnsi="TH SarabunIT๙" w:cs="TH SarabunIT๙"/>
          <w:sz w:val="32"/>
          <w:szCs w:val="32"/>
        </w:rPr>
        <w:t>100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โดยในปี </w:t>
      </w:r>
      <w:r w:rsidR="003E015F" w:rsidRPr="00511B8F">
        <w:rPr>
          <w:rFonts w:ascii="TH SarabunIT๙" w:hAnsi="TH SarabunIT๙" w:cs="TH SarabunIT๙"/>
          <w:sz w:val="32"/>
          <w:szCs w:val="32"/>
        </w:rPr>
        <w:t>2558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อยู่อันดับที่ </w:t>
      </w:r>
      <w:r w:rsidR="003E015F" w:rsidRPr="00511B8F">
        <w:rPr>
          <w:rFonts w:ascii="TH SarabunIT๙" w:hAnsi="TH SarabunIT๙" w:cs="TH SarabunIT๙"/>
          <w:sz w:val="32"/>
          <w:szCs w:val="32"/>
        </w:rPr>
        <w:t>76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จาก  </w:t>
      </w:r>
      <w:r w:rsidR="003E015F" w:rsidRPr="00511B8F">
        <w:rPr>
          <w:rFonts w:ascii="TH SarabunIT๙" w:hAnsi="TH SarabunIT๙" w:cs="TH SarabunIT๙"/>
          <w:sz w:val="32"/>
          <w:szCs w:val="32"/>
        </w:rPr>
        <w:t>168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ประเทศทั่วโลก  และเป็นอันดับที่ </w:t>
      </w:r>
      <w:r w:rsidR="003E015F" w:rsidRPr="00511B8F">
        <w:rPr>
          <w:rFonts w:ascii="TH SarabunIT๙" w:hAnsi="TH SarabunIT๙" w:cs="TH SarabunIT๙"/>
          <w:sz w:val="32"/>
          <w:szCs w:val="32"/>
        </w:rPr>
        <w:t>3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 xml:space="preserve">  ในปร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>ะเทศอาเซียนรองจากประเทศสิงคโปร์</w:t>
      </w:r>
      <w:r w:rsidR="003E015F" w:rsidRPr="00511B8F">
        <w:rPr>
          <w:rFonts w:ascii="TH SarabunIT๙" w:hAnsi="TH SarabunIT๙" w:cs="TH SarabunIT๙"/>
          <w:sz w:val="32"/>
          <w:szCs w:val="32"/>
          <w:cs/>
        </w:rPr>
        <w:t>และประเทศมาเลเซีย และล่าสุด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>พบว่าผล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คะแนนของประเทศไทยปี </w:t>
      </w:r>
      <w:r w:rsidR="001C08D4" w:rsidRPr="00511B8F">
        <w:rPr>
          <w:rFonts w:ascii="TH SarabunIT๙" w:hAnsi="TH SarabunIT๙" w:cs="TH SarabunIT๙"/>
          <w:sz w:val="32"/>
          <w:szCs w:val="32"/>
        </w:rPr>
        <w:t xml:space="preserve"> 2559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ลดลง  </w:t>
      </w:r>
      <w:r w:rsidR="001C08D4" w:rsidRPr="00511B8F">
        <w:rPr>
          <w:rFonts w:ascii="TH SarabunIT๙" w:hAnsi="TH SarabunIT๙" w:cs="TH SarabunIT๙"/>
          <w:sz w:val="32"/>
          <w:szCs w:val="32"/>
        </w:rPr>
        <w:t>3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คะแนน  จากปี </w:t>
      </w:r>
      <w:r w:rsidR="001C08D4" w:rsidRPr="00511B8F">
        <w:rPr>
          <w:rFonts w:ascii="TH SarabunIT๙" w:hAnsi="TH SarabunIT๙" w:cs="TH SarabunIT๙"/>
          <w:sz w:val="32"/>
          <w:szCs w:val="32"/>
        </w:rPr>
        <w:t>2558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ได้ลำดับที่  </w:t>
      </w:r>
      <w:r w:rsidR="001C08D4" w:rsidRPr="00511B8F">
        <w:rPr>
          <w:rFonts w:ascii="TH SarabunIT๙" w:hAnsi="TH SarabunIT๙" w:cs="TH SarabunIT๙"/>
          <w:sz w:val="32"/>
          <w:szCs w:val="32"/>
        </w:rPr>
        <w:t>101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จาก </w:t>
      </w:r>
      <w:r w:rsidR="001C08D4" w:rsidRPr="00511B8F">
        <w:rPr>
          <w:rFonts w:ascii="TH SarabunIT๙" w:hAnsi="TH SarabunIT๙" w:cs="TH SarabunIT๙"/>
          <w:sz w:val="32"/>
          <w:szCs w:val="32"/>
        </w:rPr>
        <w:t>168</w:t>
      </w:r>
      <w:r w:rsidR="001C08D4" w:rsidRPr="00511B8F">
        <w:rPr>
          <w:rFonts w:ascii="TH SarabunIT๙" w:hAnsi="TH SarabunIT๙" w:cs="TH SarabunIT๙"/>
          <w:sz w:val="32"/>
          <w:szCs w:val="32"/>
          <w:cs/>
        </w:rPr>
        <w:t xml:space="preserve">   ประเทศ  ซึ่งสามารถสะท้อนให้เห็นว่าประเทศไทยเป็นประเทศที่มีปัญหาการคอร์รัปชั่นอยู่ในระดับสูง</w:t>
      </w:r>
    </w:p>
    <w:p w:rsidR="001C08D4" w:rsidRPr="00511B8F" w:rsidRDefault="001C08D4" w:rsidP="003E015F">
      <w:pPr>
        <w:pStyle w:val="a3"/>
        <w:ind w:left="284" w:firstLine="1156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แม้ว่าในช่วงระยะที่ผ่านมา 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</w:t>
      </w:r>
      <w:r w:rsidRPr="00511B8F">
        <w:rPr>
          <w:rFonts w:ascii="TH SarabunIT๙" w:hAnsi="TH SarabunIT๙" w:cs="TH SarabunIT๙"/>
          <w:sz w:val="32"/>
          <w:szCs w:val="32"/>
        </w:rPr>
        <w:t xml:space="preserve">(United Nations Convention Against Corruption – UNCAC)  </w:t>
      </w:r>
      <w:r w:rsidRPr="00511B8F">
        <w:rPr>
          <w:rFonts w:ascii="TH SarabunIT๙" w:hAnsi="TH SarabunIT๙" w:cs="TH SarabunIT๙"/>
          <w:sz w:val="32"/>
          <w:szCs w:val="32"/>
          <w:cs/>
        </w:rPr>
        <w:t>พ.ศ.</w:t>
      </w:r>
      <w:r w:rsidRPr="00511B8F">
        <w:rPr>
          <w:rFonts w:ascii="TH SarabunIT๙" w:hAnsi="TH SarabunIT๙" w:cs="TH SarabunIT๙"/>
          <w:sz w:val="32"/>
          <w:szCs w:val="32"/>
        </w:rPr>
        <w:t>2546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การจัดตั้งองค์กรตามรัฐธรรมนูญ โดยเฉพาะอย่างยิ่งคณะกรรมการป้องกันปราบปรามการทุจริตแห่งชาติ ได้จัดทำยุทธศาสตร์ชาติว่าด้วยการป้องกันและปราบปรามการทุจริตมาแล้ว  </w:t>
      </w:r>
      <w:r w:rsidRPr="00511B8F">
        <w:rPr>
          <w:rFonts w:ascii="TH SarabunIT๙" w:hAnsi="TH SarabunIT๙" w:cs="TH SarabunIT๙"/>
          <w:sz w:val="32"/>
          <w:szCs w:val="32"/>
        </w:rPr>
        <w:t>3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ฉบับ  แต่ปัญหาการทุจริตในประเทศไทยไม่ได้มีแนวโน้มที่ลดน้อยถอยลง  สาเหตุที่ทำให้การทุจริตเป็นปัญหาที่สำคัญของสังคมไทย ประกอบด้วยปัจจัยทางด้านพื้นฐาน โครงสร้างสังคม ซึ่งเป็นสังคมที่ตั้งอยู่บนพื้นฐานความสัมพันธ์แนวดิ่ง </w:t>
      </w:r>
      <w:r w:rsidRPr="00511B8F">
        <w:rPr>
          <w:rFonts w:ascii="TH SarabunIT๙" w:hAnsi="TH SarabunIT๙" w:cs="TH SarabunIT๙"/>
          <w:sz w:val="32"/>
          <w:szCs w:val="32"/>
        </w:rPr>
        <w:t xml:space="preserve">(Vertical Relation) </w:t>
      </w:r>
      <w:r w:rsidRPr="00511B8F">
        <w:rPr>
          <w:rFonts w:ascii="TH SarabunIT๙" w:hAnsi="TH SarabunIT๙" w:cs="TH SarabunIT๙"/>
          <w:sz w:val="32"/>
          <w:szCs w:val="32"/>
          <w:cs/>
        </w:rPr>
        <w:t>หรืออีกนัยหนึ่งคือพื้นฐานของสังคมอุปถัมภ์ ทำให้สังคมไทยยึดติดกับการช่วยเหลือเกื้อกูล โดยเฉพ</w:t>
      </w:r>
      <w:r w:rsidR="00047133" w:rsidRPr="00511B8F">
        <w:rPr>
          <w:rFonts w:ascii="TH SarabunIT๙" w:hAnsi="TH SarabunIT๙" w:cs="TH SarabunIT๙"/>
          <w:sz w:val="32"/>
          <w:szCs w:val="32"/>
          <w:cs/>
        </w:rPr>
        <w:t>าะในห</w:t>
      </w:r>
      <w:r w:rsidRPr="00511B8F">
        <w:rPr>
          <w:rFonts w:ascii="TH SarabunIT๙" w:hAnsi="TH SarabunIT๙" w:cs="TH SarabunIT๙"/>
          <w:sz w:val="32"/>
          <w:szCs w:val="32"/>
          <w:cs/>
        </w:rPr>
        <w:t>มู่ญาติพี่น้องและพวกพ้อง ยึดติดกับกระแสบริโภคนิยม</w:t>
      </w:r>
      <w:r w:rsidR="00047133" w:rsidRPr="00511B8F">
        <w:rPr>
          <w:rFonts w:ascii="TH SarabunIT๙" w:hAnsi="TH SarabunIT๙" w:cs="TH SarabunIT๙"/>
          <w:sz w:val="32"/>
          <w:szCs w:val="32"/>
          <w:cs/>
        </w:rPr>
        <w:t xml:space="preserve"> วัตถุนิยม ติดความสบาย ยกย่องคนที่มีเงินและมีอำนาจ คนไทยบางส่วนมองว่าการทุจริตคอรัปชั่นเป็นเรื่องปกติที่ยอมรับได้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หรือกล่าวได้ว่าเป็นส่วนหนึ่งของค่านิยมและวัฒนธรรมไทยไปแล้ว  ผนวกกับปัจจัยทางด้านการทำงานที่ไม่ได้</w:t>
      </w:r>
      <w:proofErr w:type="spellStart"/>
      <w:r w:rsidR="00047133" w:rsidRPr="00511B8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047133" w:rsidRPr="00511B8F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การความร่วมมือของทุกภาคส่วนด้วยกัน  จึงส่งผลให้การทำงานหรือกลไกหรือความพยายามที่ได้กล่าวมาข้างต้นไม่สามารถทำได้อย่างเต็มศักยภาพ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D925B6" w:rsidRPr="00511B8F" w:rsidRDefault="00B11317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E57841" w:rsidRPr="00511B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B8F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ยุทธศาสตร์ชาติว่าด้วยการป้องกันและปราบปรามการทุจริตที่ใช้อยู่</w:t>
      </w:r>
      <w:r w:rsidR="00E57841" w:rsidRPr="00511B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เป็นฉบับที่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3 </w:t>
      </w:r>
      <w:r w:rsidRPr="00511B8F">
        <w:rPr>
          <w:rFonts w:ascii="TH SarabunIT๙" w:hAnsi="TH SarabunIT๙" w:cs="TH SarabunIT๙"/>
          <w:sz w:val="32"/>
          <w:szCs w:val="32"/>
          <w:cs/>
        </w:rPr>
        <w:t>เริ่มจากปี พ.ศ.</w:t>
      </w:r>
      <w:r w:rsidRPr="00511B8F">
        <w:rPr>
          <w:rFonts w:ascii="TH SarabunIT๙" w:hAnsi="TH SarabunIT๙" w:cs="TH SarabunIT๙"/>
          <w:sz w:val="32"/>
          <w:szCs w:val="32"/>
        </w:rPr>
        <w:t xml:space="preserve">2560  </w:t>
      </w:r>
      <w:r w:rsidRPr="00511B8F">
        <w:rPr>
          <w:rFonts w:ascii="TH SarabunIT๙" w:hAnsi="TH SarabunIT๙" w:cs="TH SarabunIT๙"/>
          <w:sz w:val="32"/>
          <w:szCs w:val="32"/>
          <w:cs/>
        </w:rPr>
        <w:t>จนถึงปี พ.ศ.</w:t>
      </w:r>
      <w:r w:rsidRPr="00511B8F">
        <w:rPr>
          <w:rFonts w:ascii="TH SarabunIT๙" w:hAnsi="TH SarabunIT๙" w:cs="TH SarabunIT๙"/>
          <w:sz w:val="32"/>
          <w:szCs w:val="32"/>
        </w:rPr>
        <w:t>2564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 โดยกำหนดวิสัยทัศน์ “ประเทศไทยใสสะอาดไทยทั้งชาติต้นทุจริต” มีเป้าหมายหลักเพื่อ</w:t>
      </w:r>
      <w:r w:rsidR="00800174" w:rsidRPr="00511B8F">
        <w:rPr>
          <w:rFonts w:ascii="TH SarabunIT๙" w:hAnsi="TH SarabunIT๙" w:cs="TH SarabunIT๙"/>
          <w:sz w:val="32"/>
          <w:szCs w:val="32"/>
          <w:cs/>
        </w:rPr>
        <w:t xml:space="preserve">ให้ประเทศไทยได้รับการประเมินดัชนีการรับรู้การทุจริต </w:t>
      </w:r>
      <w:r w:rsidR="00800174" w:rsidRPr="00511B8F">
        <w:rPr>
          <w:rFonts w:ascii="TH SarabunIT๙" w:hAnsi="TH SarabunIT๙" w:cs="TH SarabunIT๙"/>
          <w:sz w:val="32"/>
          <w:szCs w:val="32"/>
        </w:rPr>
        <w:t xml:space="preserve">(Corruption Perceptions Index : CPI)  </w:t>
      </w:r>
      <w:r w:rsidR="00800174" w:rsidRPr="00511B8F">
        <w:rPr>
          <w:rFonts w:ascii="TH SarabunIT๙" w:hAnsi="TH SarabunIT๙" w:cs="TH SarabunIT๙"/>
          <w:sz w:val="32"/>
          <w:szCs w:val="32"/>
          <w:cs/>
        </w:rPr>
        <w:t>ไม่น้อย</w:t>
      </w:r>
      <w:r w:rsidR="00F770A4" w:rsidRPr="00511B8F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F770A4" w:rsidRPr="00511B8F">
        <w:rPr>
          <w:rFonts w:ascii="TH SarabunIT๙" w:hAnsi="TH SarabunIT๙" w:cs="TH SarabunIT๙"/>
          <w:sz w:val="32"/>
          <w:szCs w:val="32"/>
        </w:rPr>
        <w:t>50</w:t>
      </w:r>
      <w:r w:rsidR="00F770A4" w:rsidRPr="00511B8F">
        <w:rPr>
          <w:rFonts w:ascii="TH SarabunIT๙" w:hAnsi="TH SarabunIT๙" w:cs="TH SarabunIT๙"/>
          <w:sz w:val="32"/>
          <w:szCs w:val="32"/>
          <w:cs/>
        </w:rPr>
        <w:t xml:space="preserve">  ในปี พ.ศ.</w:t>
      </w:r>
      <w:r w:rsidR="00F770A4" w:rsidRPr="00511B8F">
        <w:rPr>
          <w:rFonts w:ascii="TH SarabunIT๙" w:hAnsi="TH SarabunIT๙" w:cs="TH SarabunIT๙"/>
          <w:sz w:val="32"/>
          <w:szCs w:val="32"/>
        </w:rPr>
        <w:t>2564</w:t>
      </w:r>
      <w:r w:rsidR="00F770A4" w:rsidRPr="00511B8F">
        <w:rPr>
          <w:rFonts w:ascii="TH SarabunIT๙" w:hAnsi="TH SarabunIT๙" w:cs="TH SarabunIT๙"/>
          <w:sz w:val="32"/>
          <w:szCs w:val="32"/>
          <w:cs/>
        </w:rPr>
        <w:t xml:space="preserve">  ซึ่งการที่ระดับคะแนนจะสูงขึ้นได้นั้น การบริหารงานภาครัฐต้องมีระดับ</w:t>
      </w:r>
      <w:proofErr w:type="spellStart"/>
      <w:r w:rsidR="00F770A4" w:rsidRPr="00511B8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F770A4" w:rsidRPr="00511B8F">
        <w:rPr>
          <w:rFonts w:ascii="TH SarabunIT๙" w:hAnsi="TH SarabunIT๙" w:cs="TH SarabunIT๙"/>
          <w:sz w:val="32"/>
          <w:szCs w:val="32"/>
          <w:cs/>
        </w:rPr>
        <w:t>บาล</w:t>
      </w:r>
      <w:r w:rsidR="001A59B1" w:rsidRPr="00511B8F">
        <w:rPr>
          <w:rFonts w:ascii="TH SarabunIT๙" w:hAnsi="TH SarabunIT๙" w:cs="TH SarabunIT๙"/>
          <w:sz w:val="32"/>
          <w:szCs w:val="32"/>
          <w:cs/>
        </w:rPr>
        <w:t xml:space="preserve">ที่สูงขึ้น  เจ้าหน้าที่ของรัฐและประชาชนต้องมีพฤติกรรมแตกต่างจากที่เป็นอยู่ในปัจจุบัน  ไม่ใช้ตำแหน่งหน้าที่ในทางทุจริตประพฤติมิชอบ โดยได้กำหนดยุทธศาสตร์การดำเนินงานหลักออกเป็น  </w:t>
      </w:r>
      <w:r w:rsidR="001A59B1" w:rsidRPr="00511B8F">
        <w:rPr>
          <w:rFonts w:ascii="TH SarabunIT๙" w:hAnsi="TH SarabunIT๙" w:cs="TH SarabunIT๙"/>
          <w:sz w:val="32"/>
          <w:szCs w:val="32"/>
        </w:rPr>
        <w:t>6</w:t>
      </w:r>
      <w:r w:rsidR="001A59B1" w:rsidRPr="00511B8F">
        <w:rPr>
          <w:rFonts w:ascii="TH SarabunIT๙" w:hAnsi="TH SarabunIT๙" w:cs="TH SarabunIT๙"/>
          <w:sz w:val="32"/>
          <w:szCs w:val="32"/>
          <w:cs/>
        </w:rPr>
        <w:t xml:space="preserve"> ยุทธศาสตร์  ดังนี้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1  </w:t>
      </w:r>
      <w:r w:rsidRPr="00511B8F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2  </w:t>
      </w:r>
      <w:r w:rsidRPr="00511B8F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>3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สกัดกั้นการทุจริตเชิงนโยบาย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4 </w:t>
      </w:r>
      <w:r w:rsidRPr="00511B8F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>5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ปฏิรูปกลไกและกระบวนการปราบปรามการทุจริต</w:t>
      </w:r>
    </w:p>
    <w:p w:rsidR="001A59B1" w:rsidRPr="00511B8F" w:rsidRDefault="001A59B1" w:rsidP="001A59B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11B8F">
        <w:rPr>
          <w:rFonts w:ascii="TH SarabunIT๙" w:hAnsi="TH SarabunIT๙" w:cs="TH SarabunIT๙"/>
          <w:sz w:val="32"/>
          <w:szCs w:val="32"/>
        </w:rPr>
        <w:t xml:space="preserve">6 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ยกระดับคะแนนดัชนีการรับรู้การทุจริต </w:t>
      </w:r>
      <w:r w:rsidRPr="00511B8F">
        <w:rPr>
          <w:rFonts w:ascii="TH SarabunIT๙" w:hAnsi="TH SarabunIT๙" w:cs="TH SarabunIT๙"/>
          <w:sz w:val="32"/>
          <w:szCs w:val="32"/>
        </w:rPr>
        <w:t xml:space="preserve">(Corruption Perception Index :CPI)  </w:t>
      </w:r>
    </w:p>
    <w:p w:rsidR="00047133" w:rsidRPr="00511B8F" w:rsidRDefault="001A59B1" w:rsidP="00F56590">
      <w:pPr>
        <w:pStyle w:val="a3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lastRenderedPageBreak/>
        <w:t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</w:t>
      </w:r>
      <w:r w:rsidR="00412996" w:rsidRPr="00511B8F">
        <w:rPr>
          <w:rFonts w:ascii="TH SarabunIT๙" w:hAnsi="TH SarabunIT๙" w:cs="TH SarabunIT๙"/>
          <w:sz w:val="32"/>
          <w:szCs w:val="32"/>
          <w:cs/>
        </w:rPr>
        <w:t xml:space="preserve">ยุทธศาสตร์ว่าด้วยการป้องกันและปราบปรามการทุจริตระยะที่ </w:t>
      </w:r>
      <w:r w:rsidR="00412996" w:rsidRPr="00511B8F">
        <w:rPr>
          <w:rFonts w:ascii="TH SarabunIT๙" w:hAnsi="TH SarabunIT๙" w:cs="TH SarabunIT๙"/>
          <w:sz w:val="32"/>
          <w:szCs w:val="32"/>
        </w:rPr>
        <w:t xml:space="preserve">3 </w:t>
      </w:r>
      <w:r w:rsidR="00412996" w:rsidRPr="00511B8F">
        <w:rPr>
          <w:rFonts w:ascii="TH SarabunIT๙" w:hAnsi="TH SarabunIT๙" w:cs="TH SarabunIT๙"/>
          <w:sz w:val="32"/>
          <w:szCs w:val="32"/>
          <w:cs/>
        </w:rPr>
        <w:t>(พ.ศ.</w:t>
      </w:r>
      <w:r w:rsidR="00412996" w:rsidRPr="00511B8F">
        <w:rPr>
          <w:rFonts w:ascii="TH SarabunIT๙" w:hAnsi="TH SarabunIT๙" w:cs="TH SarabunIT๙"/>
          <w:sz w:val="32"/>
          <w:szCs w:val="32"/>
        </w:rPr>
        <w:t>256</w:t>
      </w:r>
      <w:r w:rsidR="00F5659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12996" w:rsidRPr="00511B8F">
        <w:rPr>
          <w:rFonts w:ascii="TH SarabunIT๙" w:hAnsi="TH SarabunIT๙" w:cs="TH SarabunIT๙"/>
          <w:sz w:val="32"/>
          <w:szCs w:val="32"/>
        </w:rPr>
        <w:t xml:space="preserve"> – 2564</w:t>
      </w:r>
      <w:r w:rsidR="00C101A9">
        <w:rPr>
          <w:rFonts w:ascii="TH SarabunIT๙" w:hAnsi="TH SarabunIT๙" w:cs="TH SarabunIT๙" w:hint="cs"/>
          <w:sz w:val="32"/>
          <w:szCs w:val="32"/>
          <w:cs/>
        </w:rPr>
        <w:t>) องค์การบริหารส่วนตำบลเมืองยาง</w:t>
      </w:r>
      <w:r w:rsidR="00F56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996" w:rsidRPr="00511B8F">
        <w:rPr>
          <w:rFonts w:ascii="TH SarabunIT๙" w:hAnsi="TH SarabunIT๙" w:cs="TH SarabunIT๙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412996" w:rsidRPr="00511B8F" w:rsidRDefault="00412996" w:rsidP="00412996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412996" w:rsidRPr="00511B8F" w:rsidRDefault="00412996" w:rsidP="00412996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412996" w:rsidRPr="00511B8F" w:rsidRDefault="00412996" w:rsidP="00412996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</w:t>
      </w:r>
      <w:r w:rsidR="000771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</w:t>
      </w:r>
    </w:p>
    <w:p w:rsidR="00412996" w:rsidRPr="00511B8F" w:rsidRDefault="00412996" w:rsidP="00412996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0771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>เป็นไปตามหลักบริหารกิจการบ้านเมืองที่ดี</w:t>
      </w:r>
      <w:r w:rsidRPr="00511B8F">
        <w:rPr>
          <w:rFonts w:ascii="TH SarabunIT๙" w:hAnsi="TH SarabunIT๙" w:cs="TH SarabunIT๙"/>
          <w:sz w:val="32"/>
          <w:szCs w:val="32"/>
        </w:rPr>
        <w:t xml:space="preserve"> (Good Governance)</w:t>
      </w:r>
    </w:p>
    <w:p w:rsidR="00412996" w:rsidRPr="00511B8F" w:rsidRDefault="00412996" w:rsidP="00412996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เพื่อส่งเสริมบทบาทการมีส่วนร่วม </w:t>
      </w:r>
      <w:r w:rsidRPr="00511B8F">
        <w:rPr>
          <w:rFonts w:ascii="TH SarabunIT๙" w:hAnsi="TH SarabunIT๙" w:cs="TH SarabunIT๙"/>
          <w:sz w:val="32"/>
          <w:szCs w:val="32"/>
        </w:rPr>
        <w:t>(people’s participation)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และตรวจสอบ </w:t>
      </w:r>
      <w:r w:rsidRPr="00511B8F">
        <w:rPr>
          <w:rFonts w:ascii="TH SarabunIT๙" w:hAnsi="TH SarabunIT๙" w:cs="TH SarabunIT๙"/>
          <w:sz w:val="32"/>
          <w:szCs w:val="32"/>
        </w:rPr>
        <w:t>(Pe</w:t>
      </w:r>
      <w:r w:rsidR="00B34368" w:rsidRPr="00511B8F">
        <w:rPr>
          <w:rFonts w:ascii="TH SarabunIT๙" w:hAnsi="TH SarabunIT๙" w:cs="TH SarabunIT๙"/>
          <w:sz w:val="32"/>
          <w:szCs w:val="32"/>
        </w:rPr>
        <w:t>o</w:t>
      </w:r>
      <w:r w:rsidRPr="00511B8F">
        <w:rPr>
          <w:rFonts w:ascii="TH SarabunIT๙" w:hAnsi="TH SarabunIT๙" w:cs="TH SarabunIT๙"/>
          <w:sz w:val="32"/>
          <w:szCs w:val="32"/>
        </w:rPr>
        <w:t>ple’s audit)</w:t>
      </w:r>
    </w:p>
    <w:p w:rsidR="00566FC6" w:rsidRDefault="00B34368" w:rsidP="00B34368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FC6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</w:t>
      </w:r>
      <w:r w:rsidR="000771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B34368" w:rsidRPr="00511B8F" w:rsidRDefault="00566FC6" w:rsidP="00B34368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6F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34368" w:rsidRPr="00566FC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B34368" w:rsidRPr="00511B8F" w:rsidRDefault="00B34368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</w:t>
      </w:r>
      <w:r w:rsidR="00566FC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 ปราศจากการก่อให้เกิดข้อสงสัยในการการประพฤติปฏิบัติตามมาตรการจริยธรรม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B34368" w:rsidRPr="00511B8F" w:rsidRDefault="00532B8A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</w:t>
      </w:r>
      <w:r w:rsidR="00D2014A" w:rsidRPr="00511B8F">
        <w:rPr>
          <w:rFonts w:ascii="TH SarabunIT๙" w:hAnsi="TH SarabunIT๙" w:cs="TH SarabunIT๙"/>
          <w:sz w:val="32"/>
          <w:szCs w:val="32"/>
          <w:cs/>
        </w:rPr>
        <w:t>ปัญหาเกี่ยวการทุจริตและประพฤติมิชอบของข้าราชการ</w:t>
      </w:r>
    </w:p>
    <w:p w:rsidR="00D2014A" w:rsidRPr="00511B8F" w:rsidRDefault="00D2014A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="00F610E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</w:p>
    <w:p w:rsidR="00D2014A" w:rsidRPr="00511B8F" w:rsidRDefault="00D2014A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</w:t>
      </w:r>
      <w:r w:rsidR="00F610E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>ดังมีความเข้มแข็งในการตรวจสอบ ควบคุมและถ่วงดุลการใช้อำนาจอย่างเหมาะสม</w:t>
      </w:r>
    </w:p>
    <w:p w:rsidR="00D2014A" w:rsidRPr="00511B8F" w:rsidRDefault="008B3E9C" w:rsidP="00B34368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องค์การบริหารส่วนตำบลเมืองยาง</w:t>
      </w:r>
      <w:r w:rsidR="00D2014A" w:rsidRPr="00511B8F">
        <w:rPr>
          <w:rFonts w:ascii="TH SarabunIT๙" w:hAnsi="TH SarabunIT๙" w:cs="TH SarabunIT๙"/>
          <w:sz w:val="32"/>
          <w:szCs w:val="32"/>
          <w:cs/>
        </w:rPr>
        <w:t>มีแผนงานที่มีประสิทธิภาพ  ลดโอกาสในการกระทำการทุจริตและประพฤติมิชอบ จนเป็นที่ยอมรับจากทุกภาคส่วน</w:t>
      </w:r>
    </w:p>
    <w:p w:rsidR="00E57841" w:rsidRPr="00511B8F" w:rsidRDefault="00E57841" w:rsidP="00E578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14A" w:rsidRPr="00511B8F" w:rsidRDefault="00D2014A" w:rsidP="00D2014A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B8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D2014A" w:rsidRPr="00F87F13" w:rsidRDefault="00D2014A" w:rsidP="00F87F13">
      <w:pPr>
        <w:pStyle w:val="a3"/>
        <w:numPr>
          <w:ilvl w:val="0"/>
          <w:numId w:val="33"/>
        </w:numPr>
        <w:spacing w:after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7F13">
        <w:rPr>
          <w:rFonts w:ascii="TH SarabunIT๙" w:hAnsi="TH SarabunIT๙" w:cs="TH SarabunIT๙"/>
          <w:sz w:val="32"/>
          <w:szCs w:val="32"/>
          <w:cs/>
        </w:rPr>
        <w:lastRenderedPageBreak/>
        <w:t>ข้าราชการฝ่ายการเมือง ข้าราชการฝ่ายบริหาร บุคลากรของ</w:t>
      </w:r>
      <w:r w:rsidR="00F610EF" w:rsidRPr="00F87F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F87F13">
        <w:rPr>
          <w:rFonts w:ascii="TH SarabunIT๙" w:hAnsi="TH SarabunIT๙" w:cs="TH SarabunIT๙"/>
          <w:sz w:val="32"/>
          <w:szCs w:val="32"/>
          <w:cs/>
        </w:rPr>
        <w:t xml:space="preserve">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 </w:t>
      </w:r>
      <w:r w:rsidRPr="00F87F13">
        <w:rPr>
          <w:rFonts w:ascii="TH SarabunIT๙" w:hAnsi="TH SarabunIT๙" w:cs="TH SarabunIT๙"/>
          <w:sz w:val="32"/>
          <w:szCs w:val="32"/>
        </w:rPr>
        <w:t>(Anti-Corruption)</w:t>
      </w:r>
      <w:r w:rsidRPr="00F87F13">
        <w:rPr>
          <w:rFonts w:ascii="TH SarabunIT๙" w:hAnsi="TH SarabunIT๙" w:cs="TH SarabunIT๙"/>
          <w:sz w:val="32"/>
          <w:szCs w:val="32"/>
          <w:cs/>
        </w:rPr>
        <w:t xml:space="preserve"> จากการปลูกฝังหลักคุณธรรม จริยธรรม หลัก</w:t>
      </w:r>
      <w:proofErr w:type="spellStart"/>
      <w:r w:rsidRPr="00F87F1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87F13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D2014A" w:rsidRPr="00511B8F" w:rsidRDefault="00D2014A" w:rsidP="00D2014A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E1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สามารถบริหารราชการเป็นไปตามหลักบริหารกิจการบ้านเมืองที่ดี </w:t>
      </w:r>
      <w:r w:rsidRPr="00511B8F">
        <w:rPr>
          <w:rFonts w:ascii="TH SarabunIT๙" w:hAnsi="TH SarabunIT๙" w:cs="TH SarabunIT๙"/>
          <w:sz w:val="32"/>
          <w:szCs w:val="32"/>
        </w:rPr>
        <w:t>(Good Governance)</w:t>
      </w:r>
      <w:r w:rsidRPr="00511B8F">
        <w:rPr>
          <w:rFonts w:ascii="TH SarabunIT๙" w:hAnsi="TH SarabunIT๙" w:cs="TH SarabunIT๙"/>
          <w:sz w:val="32"/>
          <w:szCs w:val="32"/>
          <w:cs/>
        </w:rPr>
        <w:t xml:space="preserve">  มีความโปร่งใส เป็นธรรมและตรวจสอบได้</w:t>
      </w:r>
    </w:p>
    <w:p w:rsidR="00D2014A" w:rsidRPr="00511B8F" w:rsidRDefault="00D2014A" w:rsidP="00D2014A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ร่วมตัดสินใจรวมถึงร่วมตรวจสอบในฐานะพลเมืองที่มิจิตสำนึกรักท้องถิ่น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D2014A" w:rsidRPr="00511B8F" w:rsidRDefault="00D2014A" w:rsidP="00D2014A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1B8F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</w:t>
      </w:r>
      <w:r w:rsidR="003971E6" w:rsidRPr="00511B8F">
        <w:rPr>
          <w:rFonts w:ascii="TH SarabunIT๙" w:hAnsi="TH SarabunIT๙" w:cs="TH SarabunIT๙"/>
          <w:sz w:val="32"/>
          <w:szCs w:val="32"/>
          <w:cs/>
        </w:rPr>
        <w:t>การปฏิบัติราชการของ</w:t>
      </w:r>
      <w:r w:rsidR="00B07B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</w:t>
      </w:r>
      <w:r w:rsidR="00545E1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B07BA8">
        <w:rPr>
          <w:rFonts w:ascii="TH SarabunIT๙" w:hAnsi="TH SarabunIT๙" w:cs="TH SarabunIT๙" w:hint="cs"/>
          <w:sz w:val="32"/>
          <w:szCs w:val="32"/>
          <w:cs/>
        </w:rPr>
        <w:t>งยาง</w:t>
      </w:r>
      <w:r w:rsidR="003971E6" w:rsidRPr="00511B8F">
        <w:rPr>
          <w:rFonts w:ascii="TH SarabunIT๙" w:hAnsi="TH SarabunIT๙" w:cs="TH SarabunIT๙"/>
          <w:sz w:val="32"/>
          <w:szCs w:val="32"/>
          <w:cs/>
        </w:rPr>
        <w:t>ดังทั้งจากภายในและภายนอกองค์กรที่มีความเข้มแข็งในการเฝ้าระวังการทุจริต</w:t>
      </w:r>
    </w:p>
    <w:p w:rsidR="003971E6" w:rsidRPr="00511B8F" w:rsidRDefault="00B07BA8" w:rsidP="00D2014A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="003971E6" w:rsidRPr="00511B8F">
        <w:rPr>
          <w:rFonts w:ascii="TH SarabunIT๙" w:hAnsi="TH SarabunIT๙" w:cs="TH SarabunIT๙"/>
          <w:sz w:val="32"/>
          <w:szCs w:val="32"/>
          <w:cs/>
        </w:rPr>
        <w:t>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3634" w:rsidRPr="00511B8F" w:rsidRDefault="00C23634" w:rsidP="00C23634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0B" w:rsidRPr="00511B8F" w:rsidRDefault="0041390B" w:rsidP="004139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  <w:sectPr w:rsidR="0041390B" w:rsidRPr="00511B8F" w:rsidSect="004501D7">
          <w:footerReference w:type="default" r:id="rId7"/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C23634" w:rsidRPr="00DD2C46" w:rsidRDefault="00C23634" w:rsidP="00C23634">
      <w:pPr>
        <w:pStyle w:val="a3"/>
        <w:spacing w:after="0"/>
        <w:ind w:left="1080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DD2C46">
        <w:rPr>
          <w:rFonts w:ascii="TH NiramitIT๙" w:hAnsi="TH NiramitIT๙" w:cs="TH NiramitIT๙" w:hint="cs"/>
          <w:b/>
          <w:bCs/>
          <w:sz w:val="40"/>
          <w:szCs w:val="40"/>
          <w:cs/>
        </w:rPr>
        <w:lastRenderedPageBreak/>
        <w:t xml:space="preserve">ส่วนที่  </w:t>
      </w:r>
      <w:r w:rsidRPr="00DD2C46">
        <w:rPr>
          <w:rFonts w:ascii="TH NiramitIT๙" w:hAnsi="TH NiramitIT๙" w:cs="TH NiramitIT๙"/>
          <w:b/>
          <w:bCs/>
          <w:sz w:val="40"/>
          <w:szCs w:val="40"/>
        </w:rPr>
        <w:t>2</w:t>
      </w:r>
    </w:p>
    <w:p w:rsidR="00C23634" w:rsidRPr="00DD2C46" w:rsidRDefault="00C23634" w:rsidP="00C23634">
      <w:pPr>
        <w:pStyle w:val="a3"/>
        <w:spacing w:after="0"/>
        <w:ind w:left="1080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D2C46">
        <w:rPr>
          <w:rFonts w:ascii="TH NiramitIT๙" w:hAnsi="TH NiramitIT๙" w:cs="TH Niramit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DD2C46">
        <w:rPr>
          <w:rFonts w:ascii="TH NiramitIT๙" w:hAnsi="TH NiramitIT๙" w:cs="TH NiramitIT๙"/>
          <w:b/>
          <w:bCs/>
          <w:sz w:val="36"/>
          <w:szCs w:val="36"/>
        </w:rPr>
        <w:t xml:space="preserve">  4  </w:t>
      </w:r>
      <w:r w:rsidRPr="00DD2C46">
        <w:rPr>
          <w:rFonts w:ascii="TH NiramitIT๙" w:hAnsi="TH NiramitIT๙" w:cs="TH NiramitIT๙" w:hint="cs"/>
          <w:b/>
          <w:bCs/>
          <w:sz w:val="36"/>
          <w:szCs w:val="36"/>
          <w:cs/>
        </w:rPr>
        <w:t>ปี</w:t>
      </w:r>
    </w:p>
    <w:p w:rsidR="00C23634" w:rsidRPr="00C23634" w:rsidRDefault="00C23634" w:rsidP="00C23634">
      <w:pPr>
        <w:pStyle w:val="a3"/>
        <w:spacing w:after="0"/>
        <w:ind w:left="108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23634">
        <w:rPr>
          <w:rFonts w:ascii="TH NiramitIT๙" w:hAnsi="TH NiramitIT๙" w:cs="TH NiramitIT๙" w:hint="cs"/>
          <w:b/>
          <w:bCs/>
          <w:sz w:val="32"/>
          <w:szCs w:val="32"/>
          <w:cs/>
        </w:rPr>
        <w:t>(พ.ศ.</w:t>
      </w:r>
      <w:r w:rsidRPr="00C23634">
        <w:rPr>
          <w:rFonts w:ascii="TH NiramitIT๙" w:hAnsi="TH NiramitIT๙" w:cs="TH NiramitIT๙"/>
          <w:b/>
          <w:bCs/>
          <w:sz w:val="32"/>
          <w:szCs w:val="32"/>
        </w:rPr>
        <w:t>2561 – 2564)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tbl>
      <w:tblPr>
        <w:tblStyle w:val="ad"/>
        <w:tblW w:w="15163" w:type="dxa"/>
        <w:tblLayout w:type="fixed"/>
        <w:tblLook w:val="04A0" w:firstRow="1" w:lastRow="0" w:firstColumn="1" w:lastColumn="0" w:noHBand="0" w:noVBand="1"/>
      </w:tblPr>
      <w:tblGrid>
        <w:gridCol w:w="644"/>
        <w:gridCol w:w="2421"/>
        <w:gridCol w:w="729"/>
        <w:gridCol w:w="992"/>
        <w:gridCol w:w="992"/>
        <w:gridCol w:w="743"/>
        <w:gridCol w:w="108"/>
        <w:gridCol w:w="1134"/>
        <w:gridCol w:w="1984"/>
        <w:gridCol w:w="1163"/>
        <w:gridCol w:w="710"/>
        <w:gridCol w:w="726"/>
        <w:gridCol w:w="709"/>
        <w:gridCol w:w="709"/>
        <w:gridCol w:w="1399"/>
      </w:tblGrid>
      <w:tr w:rsidR="001715B4" w:rsidTr="00CC59AD">
        <w:tc>
          <w:tcPr>
            <w:tcW w:w="644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1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21" w:type="dxa"/>
            <w:gridSpan w:val="2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1715B4" w:rsidRPr="00A10FBA" w:rsidRDefault="001715B4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3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54" w:type="dxa"/>
            <w:gridSpan w:val="4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99" w:type="dxa"/>
            <w:vMerge w:val="restart"/>
            <w:shd w:val="clear" w:color="auto" w:fill="F2F2F2" w:themeFill="background1" w:themeFillShade="F2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1715B4" w:rsidTr="00CC59AD">
        <w:trPr>
          <w:trHeight w:val="581"/>
        </w:trPr>
        <w:tc>
          <w:tcPr>
            <w:tcW w:w="644" w:type="dxa"/>
            <w:vMerge/>
            <w:vAlign w:val="center"/>
          </w:tcPr>
          <w:p w:rsidR="001715B4" w:rsidRPr="004C433A" w:rsidRDefault="001715B4" w:rsidP="001715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1" w:type="dxa"/>
            <w:vMerge/>
            <w:vAlign w:val="center"/>
          </w:tcPr>
          <w:p w:rsidR="001715B4" w:rsidRPr="004C433A" w:rsidRDefault="001715B4" w:rsidP="001715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984" w:type="dxa"/>
            <w:vMerge/>
            <w:vAlign w:val="center"/>
          </w:tcPr>
          <w:p w:rsidR="001715B4" w:rsidRPr="004C433A" w:rsidRDefault="001715B4" w:rsidP="001715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vMerge/>
            <w:vAlign w:val="center"/>
          </w:tcPr>
          <w:p w:rsidR="001715B4" w:rsidRPr="004C433A" w:rsidRDefault="001715B4" w:rsidP="001715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1715B4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715B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2554</w:t>
            </w:r>
          </w:p>
        </w:tc>
        <w:tc>
          <w:tcPr>
            <w:tcW w:w="1399" w:type="dxa"/>
            <w:vMerge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59AD" w:rsidRPr="00FB2EBA" w:rsidTr="00CC59AD">
        <w:trPr>
          <w:trHeight w:val="567"/>
        </w:trPr>
        <w:tc>
          <w:tcPr>
            <w:tcW w:w="644" w:type="dxa"/>
          </w:tcPr>
          <w:p w:rsidR="00CC59AD" w:rsidRPr="00FB2EBA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2E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1" w:type="dxa"/>
          </w:tcPr>
          <w:p w:rsidR="00CC59AD" w:rsidRPr="00FB2EBA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กิจกรรมจัดพิธีถวายสัตย์ปฏิญาณเพื่อเป็นข้าราชการที่ดีและพลังของแผ่นดิน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729" w:type="dxa"/>
          </w:tcPr>
          <w:p w:rsidR="00CC59AD" w:rsidRPr="00FB2EBA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992" w:type="dxa"/>
          </w:tcPr>
          <w:p w:rsidR="00CC59AD" w:rsidRPr="00FB2EBA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CC59AD" w:rsidRPr="00FB2EBA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</w:tcPr>
          <w:p w:rsidR="00CC59AD" w:rsidRPr="00FB2EBA" w:rsidRDefault="00CC59AD" w:rsidP="00CC59A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CC59AD" w:rsidRPr="00FB2EBA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984" w:type="dxa"/>
          </w:tcPr>
          <w:p w:rsidR="00CC59AD" w:rsidRPr="00FB2EBA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มีกิจกรรมจัดพิธีถวายสัตย์ปฏิญาณเพื่อเป็นข้าราชการที่ดีและพลังของแผ่นดินอย่างน้อยปีละ 1ครั้ง</w:t>
            </w:r>
          </w:p>
        </w:tc>
        <w:tc>
          <w:tcPr>
            <w:tcW w:w="1163" w:type="dxa"/>
          </w:tcPr>
          <w:p w:rsidR="00CC59AD" w:rsidRPr="00FB2EBA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:rsidR="00CC59AD" w:rsidRPr="00FB2EBA" w:rsidRDefault="00CC59AD" w:rsidP="00CC59AD">
            <w:pPr>
              <w:ind w:left="-108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26" w:type="dxa"/>
          </w:tcPr>
          <w:p w:rsidR="00CC59AD" w:rsidRPr="00FB2EBA" w:rsidRDefault="00CC59AD" w:rsidP="00CC59AD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CC59AD" w:rsidRPr="00FB2EBA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Pr="00FB2EBA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399" w:type="dxa"/>
          </w:tcPr>
          <w:p w:rsidR="00CC59AD" w:rsidRDefault="00CC59AD" w:rsidP="00CC59AD">
            <w:proofErr w:type="spellStart"/>
            <w:r w:rsidRPr="000B237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0B237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Tr="00CC59AD">
        <w:trPr>
          <w:trHeight w:val="567"/>
        </w:trPr>
        <w:tc>
          <w:tcPr>
            <w:tcW w:w="644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1" w:type="dxa"/>
          </w:tcPr>
          <w:p w:rsidR="00CC59AD" w:rsidRPr="00A72BE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เผยแพร่ ปลูกฝัง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และส่งเสริมให้ผู้ปฏิบัติงานปฏิบัติตามประมวลจริยธรรมและจรรยาบรรณของผู้บริหาร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และผู้ปฏิบัติงาน อย่างต่อเนื่อง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(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เป็นการสอดแทรกเป็นหัวข้อในการ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ประชุมประ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จำเดือน</w:t>
            </w:r>
            <w:r w:rsidRPr="00A72BE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29" w:type="dxa"/>
          </w:tcPr>
          <w:p w:rsidR="00CC59AD" w:rsidRPr="00F313AE" w:rsidRDefault="00CC59AD" w:rsidP="00CC59A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F313AE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gridSpan w:val="2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984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จำนวนครั้งที่มีการจัด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ประชุมประจำเดือน</w:t>
            </w:r>
          </w:p>
        </w:tc>
        <w:tc>
          <w:tcPr>
            <w:tcW w:w="1163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399" w:type="dxa"/>
          </w:tcPr>
          <w:p w:rsidR="00CC59AD" w:rsidRDefault="00CC59AD" w:rsidP="00CC59AD">
            <w:proofErr w:type="spellStart"/>
            <w:r w:rsidRPr="000B237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0B237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381155" w:rsidTr="00CC59AD">
        <w:trPr>
          <w:trHeight w:val="567"/>
        </w:trPr>
        <w:tc>
          <w:tcPr>
            <w:tcW w:w="644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1" w:type="dxa"/>
          </w:tcPr>
          <w:p w:rsidR="00381155" w:rsidRPr="00A72BEE" w:rsidRDefault="00381155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โครงการส่งเสริมคุณธรรม จริยธรรมให้เด็กปฐมวัย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proofErr w:type="spellStart"/>
            <w:r w:rsidR="00D525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="00D525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.เมืองยางและ </w:t>
            </w:r>
            <w:proofErr w:type="spellStart"/>
            <w:r w:rsidR="00D525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ศพด</w:t>
            </w:r>
            <w:proofErr w:type="spellEnd"/>
            <w:r w:rsidR="00D5255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.บ้านโคกขามโนนสมบูรณ์</w:t>
            </w:r>
          </w:p>
        </w:tc>
        <w:tc>
          <w:tcPr>
            <w:tcW w:w="729" w:type="dxa"/>
          </w:tcPr>
          <w:p w:rsidR="00381155" w:rsidRPr="00B86B5C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B86B5C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กิจกรรม</w:t>
            </w:r>
          </w:p>
        </w:tc>
        <w:tc>
          <w:tcPr>
            <w:tcW w:w="992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</w:tc>
        <w:tc>
          <w:tcPr>
            <w:tcW w:w="1242" w:type="dxa"/>
            <w:gridSpan w:val="2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00</w:t>
            </w:r>
          </w:p>
        </w:tc>
        <w:tc>
          <w:tcPr>
            <w:tcW w:w="1984" w:type="dxa"/>
          </w:tcPr>
          <w:p w:rsidR="00381155" w:rsidRPr="009019D5" w:rsidRDefault="00381155" w:rsidP="0038115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ศูนย์พัฒนาเด็กเล็กบ้าน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ตะโล๊ะ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 บ้านนา</w:t>
            </w:r>
          </w:p>
        </w:tc>
        <w:tc>
          <w:tcPr>
            <w:tcW w:w="1163" w:type="dxa"/>
          </w:tcPr>
          <w:p w:rsidR="00381155" w:rsidRPr="009019D5" w:rsidRDefault="00381155" w:rsidP="0038115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เด็กปฐมวัยมีคุณธรรม จริยธรรม และค่านิยมที่พึงประสงค์</w:t>
            </w:r>
          </w:p>
        </w:tc>
        <w:tc>
          <w:tcPr>
            <w:tcW w:w="710" w:type="dxa"/>
          </w:tcPr>
          <w:p w:rsidR="00381155" w:rsidRPr="005E1B4F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3,0</w:t>
            </w:r>
            <w:r w:rsidRPr="005E1B4F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6" w:type="dxa"/>
          </w:tcPr>
          <w:p w:rsidR="00381155" w:rsidRPr="007F37F8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709" w:type="dxa"/>
          </w:tcPr>
          <w:p w:rsidR="00381155" w:rsidRPr="007F37F8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709" w:type="dxa"/>
          </w:tcPr>
          <w:p w:rsidR="00381155" w:rsidRPr="007F37F8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3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0</w:t>
            </w:r>
            <w:r w:rsidRPr="007F37F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00</w:t>
            </w:r>
          </w:p>
        </w:tc>
        <w:tc>
          <w:tcPr>
            <w:tcW w:w="1399" w:type="dxa"/>
          </w:tcPr>
          <w:p w:rsidR="00381155" w:rsidRPr="00B464FA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proofErr w:type="spellStart"/>
            <w:r w:rsidRPr="00B464FA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ศพด</w:t>
            </w:r>
            <w:proofErr w:type="spellEnd"/>
            <w:r w:rsidRPr="00B464FA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.</w:t>
            </w:r>
          </w:p>
          <w:p w:rsidR="001715B4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 xml:space="preserve"> 2 แห่ง เขต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</w:p>
        </w:tc>
      </w:tr>
      <w:tr w:rsidR="001715B4" w:rsidTr="00CC59AD">
        <w:tc>
          <w:tcPr>
            <w:tcW w:w="644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21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21" w:type="dxa"/>
            <w:gridSpan w:val="2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1715B4" w:rsidRPr="00A10FBA" w:rsidRDefault="001715B4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3" w:type="dxa"/>
            <w:vMerge w:val="restart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54" w:type="dxa"/>
            <w:gridSpan w:val="4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99" w:type="dxa"/>
            <w:vMerge w:val="restart"/>
            <w:shd w:val="clear" w:color="auto" w:fill="F2F2F2" w:themeFill="background1" w:themeFillShade="F2"/>
          </w:tcPr>
          <w:p w:rsidR="001715B4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1715B4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1715B4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1715B4" w:rsidTr="00CC59AD">
        <w:trPr>
          <w:trHeight w:val="581"/>
        </w:trPr>
        <w:tc>
          <w:tcPr>
            <w:tcW w:w="644" w:type="dxa"/>
            <w:vMerge/>
            <w:vAlign w:val="center"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1" w:type="dxa"/>
            <w:vMerge/>
            <w:vAlign w:val="center"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984" w:type="dxa"/>
            <w:vMerge/>
            <w:vAlign w:val="center"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  <w:vMerge/>
            <w:vAlign w:val="center"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A10FBA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1715B4" w:rsidRDefault="001715B4" w:rsidP="00771450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1715B4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2554</w:t>
            </w:r>
          </w:p>
        </w:tc>
        <w:tc>
          <w:tcPr>
            <w:tcW w:w="1399" w:type="dxa"/>
            <w:vMerge/>
          </w:tcPr>
          <w:p w:rsidR="001715B4" w:rsidRPr="004C433A" w:rsidRDefault="001715B4" w:rsidP="007714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1155" w:rsidTr="00CC59AD">
        <w:trPr>
          <w:trHeight w:val="567"/>
        </w:trPr>
        <w:tc>
          <w:tcPr>
            <w:tcW w:w="644" w:type="dxa"/>
          </w:tcPr>
          <w:p w:rsidR="00381155" w:rsidRPr="009019D5" w:rsidRDefault="0003188A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2421" w:type="dxa"/>
          </w:tcPr>
          <w:p w:rsidR="00381155" w:rsidRPr="009019D5" w:rsidRDefault="00381155" w:rsidP="00FB2EB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รพัฒนา</w:t>
            </w:r>
            <w:r w:rsid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ศักยภาพผู้ที่เกี</w:t>
            </w:r>
            <w:r w:rsidR="00792EE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่</w:t>
            </w:r>
            <w:r w:rsidR="00FB2EB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ยวข้องกับการจัดซื้อจัดจ้างตามระเบียบพัสดุ</w:t>
            </w:r>
          </w:p>
        </w:tc>
        <w:tc>
          <w:tcPr>
            <w:tcW w:w="729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992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381155" w:rsidRPr="009019D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381155" w:rsidRPr="009019D5" w:rsidRDefault="00FB2EBA" w:rsidP="00FB2EBA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34" w:type="dxa"/>
          </w:tcPr>
          <w:p w:rsidR="00381155" w:rsidRPr="009019D5" w:rsidRDefault="00FB2EBA" w:rsidP="00FB2EBA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984" w:type="dxa"/>
          </w:tcPr>
          <w:p w:rsidR="00381155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เจ้าหน้าที่ที่ปฏิบัติ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งานด้านพัสดุมี</w:t>
            </w:r>
            <w:r w:rsidRPr="00727C75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ความเข้าใจและทำให้การปฏิบัติงานมีประสิทธิภาพมากขึ้น</w:t>
            </w:r>
          </w:p>
          <w:p w:rsidR="00381155" w:rsidRPr="009019D5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019D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กระบวนการจัดซื้อจัดจ้างมีประสิทธิภาพเพิ่มขึ้น</w:t>
            </w:r>
          </w:p>
        </w:tc>
        <w:tc>
          <w:tcPr>
            <w:tcW w:w="1163" w:type="dxa"/>
          </w:tcPr>
          <w:p w:rsidR="00381155" w:rsidRPr="009019D5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:rsidR="00381155" w:rsidRPr="004053EC" w:rsidRDefault="004053EC" w:rsidP="00381155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4053EC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26" w:type="dxa"/>
          </w:tcPr>
          <w:p w:rsidR="00381155" w:rsidRPr="004053EC" w:rsidRDefault="004053EC" w:rsidP="00381155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4053EC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09" w:type="dxa"/>
          </w:tcPr>
          <w:p w:rsidR="00381155" w:rsidRPr="004053EC" w:rsidRDefault="004053EC" w:rsidP="00381155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4053EC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709" w:type="dxa"/>
          </w:tcPr>
          <w:p w:rsidR="00381155" w:rsidRPr="004053EC" w:rsidRDefault="004053EC" w:rsidP="00381155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4053EC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99" w:type="dxa"/>
          </w:tcPr>
          <w:p w:rsidR="00381155" w:rsidRPr="00166E6F" w:rsidRDefault="00FB2EBA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กองคลัง</w:t>
            </w:r>
          </w:p>
        </w:tc>
      </w:tr>
      <w:tr w:rsidR="00CC59AD" w:rsidTr="00CC59AD">
        <w:trPr>
          <w:trHeight w:val="567"/>
        </w:trPr>
        <w:tc>
          <w:tcPr>
            <w:tcW w:w="644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421" w:type="dxa"/>
          </w:tcPr>
          <w:p w:rsidR="00CC59AD" w:rsidRPr="00A72BE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72BE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ส่งเสริมในการให้ข่าวสารข้อมูล และการรับทราบแผนการป้องกันการทุจริตและประพฤติมิชอบในภาครัฐ</w:t>
            </w:r>
          </w:p>
        </w:tc>
        <w:tc>
          <w:tcPr>
            <w:tcW w:w="729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ทุกคน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C59AD" w:rsidRPr="009019D5" w:rsidRDefault="00CC59AD" w:rsidP="00CC59A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ร้อยละ95ของ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ได้รับทราบ</w:t>
            </w:r>
            <w:r w:rsidRPr="00A72BE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แผนการป้องกันการทุจริตและประพฤติมิชอบในภาครัฐ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และนำไปปฏิบัติ</w:t>
            </w:r>
          </w:p>
        </w:tc>
        <w:tc>
          <w:tcPr>
            <w:tcW w:w="1163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399" w:type="dxa"/>
          </w:tcPr>
          <w:p w:rsidR="00CC59AD" w:rsidRDefault="00CC59AD" w:rsidP="00CC59AD">
            <w:pPr>
              <w:jc w:val="center"/>
            </w:pPr>
            <w:proofErr w:type="spellStart"/>
            <w:r w:rsidRPr="0067430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7430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Tr="00CC59AD">
        <w:trPr>
          <w:trHeight w:val="567"/>
        </w:trPr>
        <w:tc>
          <w:tcPr>
            <w:tcW w:w="644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421" w:type="dxa"/>
          </w:tcPr>
          <w:p w:rsidR="00CC59AD" w:rsidRPr="00C05B71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C05B7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ส่งเสริมให้บุคลากรทุกระดับให้เข้ารับการประชุมอบรม สัมมนา หรือศึกษาด้วยตนเอง เพื่อให้ปฏิบัติงานในหน้าที่ด้วยความถูกต้องตามระเบียบปฏิบัติ เพื่อป้องกันการทุจริตในหน้าที่ราชการ</w:t>
            </w:r>
          </w:p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29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9019D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CC59AD" w:rsidRPr="009019D5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CC59AD" w:rsidRPr="009019D5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  <w:p w:rsidR="00CC59AD" w:rsidRPr="009019D5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ร้อยละ95ของ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เจ้าหน้าที่ใน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หน่วยงาน</w:t>
            </w:r>
            <w:r w:rsidRPr="009019D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ได้รับการพัฒนาและปฏิบัติงานตามกฎ ระเบียบที่เกี่ยวข้อง</w:t>
            </w:r>
          </w:p>
        </w:tc>
        <w:tc>
          <w:tcPr>
            <w:tcW w:w="1163" w:type="dxa"/>
          </w:tcPr>
          <w:p w:rsidR="00CC59AD" w:rsidRPr="009019D5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</w:tcPr>
          <w:p w:rsidR="00CC59AD" w:rsidRPr="006B6AA9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</w:tcPr>
          <w:p w:rsidR="00CC59AD" w:rsidRPr="006B6AA9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Pr="006B6AA9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399" w:type="dxa"/>
          </w:tcPr>
          <w:p w:rsidR="00CC59AD" w:rsidRDefault="00CC59AD" w:rsidP="00CC59AD">
            <w:pPr>
              <w:jc w:val="center"/>
            </w:pPr>
            <w:proofErr w:type="spellStart"/>
            <w:r w:rsidRPr="0067430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67430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59AD" w:rsidRDefault="00CC59AD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16EA" w:rsidRDefault="003116EA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16EA" w:rsidRDefault="003116EA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852"/>
        <w:gridCol w:w="850"/>
        <w:gridCol w:w="851"/>
        <w:gridCol w:w="850"/>
        <w:gridCol w:w="1134"/>
      </w:tblGrid>
      <w:tr w:rsidR="003116EA" w:rsidTr="00EA0E88">
        <w:tc>
          <w:tcPr>
            <w:tcW w:w="655" w:type="dxa"/>
            <w:vMerge w:val="restart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3116EA" w:rsidRPr="00A10FB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3116EA" w:rsidRPr="00A10FBA" w:rsidRDefault="003116EA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shd w:val="clear" w:color="auto" w:fill="F2F2F2" w:themeFill="background1" w:themeFillShade="F2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3116E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3116E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3116E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3116EA" w:rsidRPr="00A10FB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3116EA" w:rsidTr="00EA0E88">
        <w:tc>
          <w:tcPr>
            <w:tcW w:w="655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116EA" w:rsidRPr="00A10FB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3116EA" w:rsidRPr="00A10FBA" w:rsidRDefault="003116E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116EA" w:rsidRPr="00A10FB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116EA" w:rsidRPr="003116EA" w:rsidRDefault="003116EA" w:rsidP="003116E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6E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3116EA" w:rsidRPr="004C433A" w:rsidRDefault="003116E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59AD" w:rsidTr="003116EA">
        <w:tc>
          <w:tcPr>
            <w:tcW w:w="655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29" w:type="dxa"/>
          </w:tcPr>
          <w:p w:rsidR="00CC59AD" w:rsidRPr="0040083F" w:rsidRDefault="00CC59AD" w:rsidP="00CC59AD">
            <w:pPr>
              <w:rPr>
                <w:rFonts w:ascii="TH SarabunIT๙" w:hAnsi="TH SarabunIT๙" w:cs="TH SarabunIT๙"/>
                <w:sz w:val="28"/>
              </w:rPr>
            </w:pPr>
            <w:r w:rsidRPr="0040083F">
              <w:rPr>
                <w:rFonts w:ascii="TH SarabunIT๙" w:hAnsi="TH SarabunIT๙" w:cs="TH SarabunIT๙" w:hint="cs"/>
                <w:sz w:val="28"/>
                <w:cs/>
              </w:rPr>
              <w:t>กิจกรรมลงนามรับทราบและติดตามกำกับดูแลบุคลากรในสังกัด ให้ถือปฏิบัติตามประมวลจริยธรรมข้าราชการและยุทธศาสตร์ชาติว่าด้วยการป้องกันและการปราบปรามทุจริต</w:t>
            </w:r>
          </w:p>
        </w:tc>
        <w:tc>
          <w:tcPr>
            <w:tcW w:w="709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 (ร้อยละ)</w:t>
            </w:r>
          </w:p>
        </w:tc>
        <w:tc>
          <w:tcPr>
            <w:tcW w:w="763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ร้อยละ95</w:t>
            </w:r>
          </w:p>
        </w:tc>
        <w:tc>
          <w:tcPr>
            <w:tcW w:w="1051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Pr="00F150D8" w:rsidRDefault="00CC59AD" w:rsidP="00CC59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95 ของบุคลากรในสังกัด ลงนามรับทราบเพื่อถือปฏิบัติตามประมวลจริยธรรม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</w:t>
            </w:r>
            <w:r w:rsidRPr="0040083F">
              <w:rPr>
                <w:rFonts w:ascii="TH SarabunIT๙" w:hAnsi="TH SarabunIT๙" w:cs="TH SarabunIT๙"/>
                <w:cs/>
              </w:rPr>
              <w:t>ะยุทธศาสตร์ชาติว่าด้วยการป้องกันและการปราบปรามทุจริต</w:t>
            </w:r>
          </w:p>
        </w:tc>
        <w:tc>
          <w:tcPr>
            <w:tcW w:w="1559" w:type="dxa"/>
          </w:tcPr>
          <w:p w:rsidR="00CC59AD" w:rsidRPr="00C42703" w:rsidRDefault="00CC59AD" w:rsidP="00CC59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2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</w:pPr>
            <w:proofErr w:type="spellStart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Tr="00DD2C46">
        <w:trPr>
          <w:trHeight w:val="1901"/>
        </w:trPr>
        <w:tc>
          <w:tcPr>
            <w:tcW w:w="655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CC59AD" w:rsidRPr="00F8402C" w:rsidRDefault="00CC59AD" w:rsidP="00CC59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840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โครงการ/กิจกรรม การเข้าวัดฟังธรรม และร่วมกิจกรรม</w:t>
            </w:r>
          </w:p>
          <w:p w:rsidR="00CC59AD" w:rsidRDefault="00CC59AD" w:rsidP="00CC59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402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ทางศาสนา ของเจ้าหน้าที่เพื่อขัดเกลาจิตใจให้มีความประพฤติดี ปฏิบัติดี และมีศีลธรรม</w:t>
            </w: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</w:t>
            </w: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กรรม</w:t>
            </w:r>
          </w:p>
        </w:tc>
        <w:tc>
          <w:tcPr>
            <w:tcW w:w="763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2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-จำนวนการเข้าร่วมกิจกรรมเข้าวัด ฟังธรรม และการร่วมกิจกรรมทางศาสนาของเจ้าหน้าที่</w:t>
            </w:r>
          </w:p>
        </w:tc>
        <w:tc>
          <w:tcPr>
            <w:tcW w:w="1559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2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</w:pPr>
            <w:proofErr w:type="spellStart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RPr="00A10FBA" w:rsidTr="003116EA">
        <w:trPr>
          <w:trHeight w:val="567"/>
        </w:trPr>
        <w:tc>
          <w:tcPr>
            <w:tcW w:w="655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429" w:type="dxa"/>
          </w:tcPr>
          <w:p w:rsidR="00CC59AD" w:rsidRPr="00F8402C" w:rsidRDefault="00CC59AD" w:rsidP="00CC59A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840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การคัดเลือกบุคลากรผู้ปฏิบัติงานตามมาตรฐานทางคุณธรรมและจริยธรรม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ดีเด่น</w:t>
            </w:r>
            <w:r w:rsidRPr="00F840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เพื่อเข้ารับการยกย่องชมเชย</w:t>
            </w:r>
          </w:p>
        </w:tc>
        <w:tc>
          <w:tcPr>
            <w:tcW w:w="709" w:type="dxa"/>
          </w:tcPr>
          <w:p w:rsidR="00CC59AD" w:rsidRPr="00F856AB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856A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CC59AD" w:rsidRPr="00F856AB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856A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CC59AD" w:rsidRPr="00905AC2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CC59AD" w:rsidRPr="00905AC2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CC59AD" w:rsidRPr="00F150D8" w:rsidRDefault="00CC59AD" w:rsidP="00CC59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Pr="00A10FBA" w:rsidRDefault="00CC59AD" w:rsidP="00CC59A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F8402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การคัดเลือกบุคลากรผู้ปฏิบัติงานตามมาตรฐาน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ทางคุณธรรมและจริยธรรมดีเด่น</w:t>
            </w:r>
          </w:p>
        </w:tc>
        <w:tc>
          <w:tcPr>
            <w:tcW w:w="1559" w:type="dxa"/>
          </w:tcPr>
          <w:p w:rsidR="00CC59AD" w:rsidRPr="00521E74" w:rsidRDefault="00CC59AD" w:rsidP="00CC59A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2" w:type="dxa"/>
          </w:tcPr>
          <w:p w:rsidR="00CC59AD" w:rsidRPr="002D6558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CC59AD" w:rsidRPr="002D6558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C59AD" w:rsidRDefault="00CC59AD" w:rsidP="00CC59AD">
            <w:pPr>
              <w:jc w:val="center"/>
            </w:pPr>
            <w:proofErr w:type="spellStart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741C5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4"/>
        <w:gridCol w:w="2428"/>
        <w:gridCol w:w="709"/>
        <w:gridCol w:w="763"/>
        <w:gridCol w:w="1051"/>
        <w:gridCol w:w="1045"/>
        <w:gridCol w:w="1042"/>
        <w:gridCol w:w="1627"/>
        <w:gridCol w:w="1559"/>
        <w:gridCol w:w="709"/>
        <w:gridCol w:w="854"/>
        <w:gridCol w:w="708"/>
        <w:gridCol w:w="709"/>
        <w:gridCol w:w="1559"/>
      </w:tblGrid>
      <w:tr w:rsidR="00F7223F" w:rsidRPr="00A10FBA" w:rsidTr="00EA0E88">
        <w:tc>
          <w:tcPr>
            <w:tcW w:w="654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8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F7223F" w:rsidRPr="00A10FBA" w:rsidRDefault="00F7223F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980" w:type="dxa"/>
            <w:gridSpan w:val="4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DF4354" w:rsidRPr="004C433A" w:rsidTr="00EA0E88">
        <w:tc>
          <w:tcPr>
            <w:tcW w:w="654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F842E2" w:rsidRDefault="00DF4354" w:rsidP="00F7223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42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559" w:type="dxa"/>
            <w:vMerge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4354" w:rsidRPr="00F150D8" w:rsidTr="00DF4354">
        <w:tc>
          <w:tcPr>
            <w:tcW w:w="654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28" w:type="dxa"/>
          </w:tcPr>
          <w:p w:rsidR="00DF4354" w:rsidRPr="0040083F" w:rsidRDefault="00DF4354" w:rsidP="00D5255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โครงการอบรมมาตรฐานคุณธรรม จริยธรรม ของบุคลากร</w:t>
            </w:r>
            <w:r w:rsidR="00D5255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D52551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D52551">
              <w:rPr>
                <w:rFonts w:ascii="TH SarabunIT๙" w:hAnsi="TH SarabunIT๙" w:cs="TH SarabunIT๙" w:hint="cs"/>
                <w:sz w:val="28"/>
                <w:cs/>
              </w:rPr>
              <w:t>.เมืองยาง</w:t>
            </w:r>
          </w:p>
        </w:tc>
        <w:tc>
          <w:tcPr>
            <w:tcW w:w="709" w:type="dxa"/>
          </w:tcPr>
          <w:p w:rsidR="00DF4354" w:rsidRPr="006E2E57" w:rsidRDefault="00DF4354" w:rsidP="0038115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E2E57">
              <w:rPr>
                <w:rFonts w:ascii="TH SarabunIT๙" w:hAnsi="TH SarabunIT๙" w:cs="TH SarabunIT๙" w:hint="cs"/>
                <w:szCs w:val="22"/>
                <w:cs/>
              </w:rPr>
              <w:t>กิจกรรม</w:t>
            </w:r>
          </w:p>
        </w:tc>
        <w:tc>
          <w:tcPr>
            <w:tcW w:w="763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051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5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042" w:type="dxa"/>
          </w:tcPr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627" w:type="dxa"/>
          </w:tcPr>
          <w:p w:rsidR="00DF4354" w:rsidRPr="00F150D8" w:rsidRDefault="00DF4354" w:rsidP="003811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ผู้เข้าร่วมโครงการ</w:t>
            </w:r>
          </w:p>
        </w:tc>
        <w:tc>
          <w:tcPr>
            <w:tcW w:w="1559" w:type="dxa"/>
          </w:tcPr>
          <w:p w:rsidR="00DF4354" w:rsidRPr="000E4F61" w:rsidRDefault="00DF4354" w:rsidP="0038115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ผู้เข้ารับการฝึกอบรม สมารถใช้หลักคุณธรรม จริยธรรม หลักธรรมทางพระพุทธศาสนา ความรู้ ประสบการณ์ที่ได้มาประยุกต์ใช้เพื่อให้เกิดความโปร่งใสและ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เพิ่มประสิทธิภาพ</w:t>
            </w:r>
          </w:p>
        </w:tc>
        <w:tc>
          <w:tcPr>
            <w:tcW w:w="709" w:type="dxa"/>
          </w:tcPr>
          <w:p w:rsidR="00DF4354" w:rsidRPr="005E1B4F" w:rsidRDefault="00DF4354" w:rsidP="003811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5E1B4F">
              <w:rPr>
                <w:rFonts w:ascii="TH SarabunIT๙" w:hAnsi="TH SarabunIT๙" w:cs="TH SarabunIT๙"/>
                <w:sz w:val="20"/>
                <w:szCs w:val="20"/>
              </w:rPr>
              <w:t>0,000</w:t>
            </w:r>
          </w:p>
        </w:tc>
        <w:tc>
          <w:tcPr>
            <w:tcW w:w="854" w:type="dxa"/>
          </w:tcPr>
          <w:p w:rsidR="00DF4354" w:rsidRPr="005E1B4F" w:rsidRDefault="00DF4354" w:rsidP="003811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5E1B4F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708" w:type="dxa"/>
          </w:tcPr>
          <w:p w:rsidR="00DF4354" w:rsidRPr="005E1B4F" w:rsidRDefault="00DF4354" w:rsidP="003811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5E1B4F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709" w:type="dxa"/>
          </w:tcPr>
          <w:p w:rsidR="00DF4354" w:rsidRPr="005E1B4F" w:rsidRDefault="00DF4354" w:rsidP="003811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Pr="005E1B4F">
              <w:rPr>
                <w:rFonts w:ascii="TH SarabunIT๙" w:hAnsi="TH SarabunIT๙" w:cs="TH SarabunIT๙" w:hint="cs"/>
                <w:sz w:val="20"/>
                <w:szCs w:val="20"/>
                <w:cs/>
              </w:rPr>
              <w:t>0,000</w:t>
            </w:r>
          </w:p>
        </w:tc>
        <w:tc>
          <w:tcPr>
            <w:tcW w:w="155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DF4354" w:rsidRPr="00F150D8" w:rsidRDefault="00DF4354" w:rsidP="00381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851"/>
        <w:gridCol w:w="763"/>
        <w:gridCol w:w="1051"/>
        <w:gridCol w:w="1045"/>
        <w:gridCol w:w="1042"/>
        <w:gridCol w:w="1627"/>
        <w:gridCol w:w="1559"/>
        <w:gridCol w:w="708"/>
        <w:gridCol w:w="711"/>
        <w:gridCol w:w="708"/>
        <w:gridCol w:w="709"/>
        <w:gridCol w:w="1701"/>
      </w:tblGrid>
      <w:tr w:rsidR="00DF4354" w:rsidTr="00EA0E88">
        <w:tc>
          <w:tcPr>
            <w:tcW w:w="655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614" w:type="dxa"/>
            <w:gridSpan w:val="2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DF4354" w:rsidRPr="00A10FBA" w:rsidRDefault="00DF4354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  <w:r w:rsidR="00F7223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F7223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36" w:type="dxa"/>
            <w:gridSpan w:val="4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DF4354" w:rsidRPr="00A10FBA" w:rsidRDefault="00F7223F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DF4354" w:rsidTr="00EA0E88">
        <w:tc>
          <w:tcPr>
            <w:tcW w:w="655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F722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F842E2" w:rsidRDefault="00DF4354" w:rsidP="00F7223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842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4354" w:rsidTr="00DF4354">
        <w:tc>
          <w:tcPr>
            <w:tcW w:w="655" w:type="dxa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29" w:type="dxa"/>
          </w:tcPr>
          <w:p w:rsidR="00DF4354" w:rsidRPr="00AF1DA4" w:rsidRDefault="00DF435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F1D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กิจกรรมส่งเสริมให้เจ้าหน้าที่ในสังกัด เข้าร่วมในแผนงาน/โครงการ/กิจกรรมที่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</w:t>
            </w:r>
            <w:proofErr w:type="spellStart"/>
            <w:r w:rsidRPr="00AF1D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ธรรมาภิ</w:t>
            </w:r>
            <w:proofErr w:type="spellEnd"/>
            <w:r w:rsidRPr="00AF1D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851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5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DF4354" w:rsidRPr="0033605E" w:rsidRDefault="00DF435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DF4354" w:rsidRPr="00C42703" w:rsidRDefault="00DF435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30 ของเจ้าหน้าที่ในสังกัด  ที่เข้าร่วมโครงการ/กิจกรรม</w:t>
            </w:r>
          </w:p>
        </w:tc>
        <w:tc>
          <w:tcPr>
            <w:tcW w:w="1559" w:type="dxa"/>
          </w:tcPr>
          <w:p w:rsidR="00DF4354" w:rsidRDefault="00DF435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1.ยกระดับจิตสำนึกในการรักษาประโยชน์สาธารณะ</w:t>
            </w:r>
          </w:p>
          <w:p w:rsidR="00DF4354" w:rsidRPr="00C42703" w:rsidRDefault="00DF435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708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11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F4354" w:rsidRDefault="00DF435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DF4354" w:rsidRPr="00C42703" w:rsidRDefault="00DF435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381155" w:rsidRPr="00452332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2571"/>
        <w:gridCol w:w="850"/>
        <w:gridCol w:w="851"/>
        <w:gridCol w:w="850"/>
        <w:gridCol w:w="875"/>
        <w:gridCol w:w="1042"/>
        <w:gridCol w:w="1627"/>
        <w:gridCol w:w="1134"/>
        <w:gridCol w:w="709"/>
        <w:gridCol w:w="708"/>
        <w:gridCol w:w="709"/>
        <w:gridCol w:w="709"/>
        <w:gridCol w:w="2126"/>
      </w:tblGrid>
      <w:tr w:rsidR="00F7223F" w:rsidTr="00EA4583">
        <w:tc>
          <w:tcPr>
            <w:tcW w:w="656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71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2767" w:type="dxa"/>
            <w:gridSpan w:val="3"/>
            <w:shd w:val="clear" w:color="auto" w:fill="F2F2F2" w:themeFill="background1" w:themeFillShade="F2"/>
            <w:vAlign w:val="center"/>
          </w:tcPr>
          <w:p w:rsidR="00F7223F" w:rsidRPr="00A10FBA" w:rsidRDefault="00F7223F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DF43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DF4354" w:rsidTr="00EA4583">
        <w:tc>
          <w:tcPr>
            <w:tcW w:w="656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71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F4354" w:rsidRPr="00A10FBA" w:rsidRDefault="00DF435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A10FBA" w:rsidRDefault="00DF4354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F4354" w:rsidRPr="00F842E2" w:rsidRDefault="00DF4354" w:rsidP="0095733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842E2">
              <w:rPr>
                <w:rFonts w:ascii="TH SarabunIT๙" w:hAnsi="TH SarabunIT๙" w:cs="TH SarabunIT๙" w:hint="cs"/>
                <w:szCs w:val="22"/>
                <w:cs/>
              </w:rPr>
              <w:t>2564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DF4354" w:rsidRPr="004C433A" w:rsidRDefault="00DF435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C59AD" w:rsidRPr="00A10FBA" w:rsidTr="00F7223F">
        <w:trPr>
          <w:trHeight w:val="567"/>
        </w:trPr>
        <w:tc>
          <w:tcPr>
            <w:tcW w:w="656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571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พัฒนาและเสริมสร้างความรู้เครือข่ายภาคประชาชน</w:t>
            </w:r>
          </w:p>
        </w:tc>
        <w:tc>
          <w:tcPr>
            <w:tcW w:w="850" w:type="dxa"/>
          </w:tcPr>
          <w:p w:rsidR="00CC59AD" w:rsidRPr="00E10016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851" w:type="dxa"/>
          </w:tcPr>
          <w:p w:rsidR="00CC59AD" w:rsidRPr="00905AC2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:rsidR="00CC59AD" w:rsidRPr="00905AC2" w:rsidRDefault="00CC59AD" w:rsidP="00CC59AD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</w:tcPr>
          <w:p w:rsidR="00CC59AD" w:rsidRDefault="00CC59AD" w:rsidP="00CC59AD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4"/>
                <w:sz w:val="26"/>
                <w:szCs w:val="26"/>
                <w:cs/>
              </w:rPr>
              <w:t>เครือข่ายภาคประชาชนได้รับการพัฒนาความรู้ด้านการป้องกันและปราบปรามการทุจริต</w:t>
            </w:r>
          </w:p>
        </w:tc>
        <w:tc>
          <w:tcPr>
            <w:tcW w:w="1134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CC59AD" w:rsidRPr="002D6558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CC59AD" w:rsidRDefault="00CC59AD" w:rsidP="00CC59AD">
            <w:pPr>
              <w:jc w:val="center"/>
            </w:pPr>
            <w:proofErr w:type="spellStart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RPr="00A10FBA" w:rsidTr="00F7223F">
        <w:trPr>
          <w:trHeight w:val="567"/>
        </w:trPr>
        <w:tc>
          <w:tcPr>
            <w:tcW w:w="656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571" w:type="dxa"/>
          </w:tcPr>
          <w:p w:rsidR="00CC59AD" w:rsidRPr="0085685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สนับสนุนให้ประชาชนมีส่วนร่วมในการป้องกันการทุจริต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โดยสามารถแจ้งเบาะแสหรือร้องเรียน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โดยมีเจ้าหน้าที่รับเรื่องร้องทุกข์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ได้ทุกวันในเวลาราชการ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ช่อง</w:t>
            </w:r>
          </w:p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851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Pr="0085685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ปรับปรุงช่องทางการร้องเรียนให้ประชาชนมีความสะดวกยิ่งขึ้น</w:t>
            </w:r>
            <w:r w:rsidRPr="0085685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CC59AD" w:rsidRDefault="00CC59AD" w:rsidP="00CC59AD">
            <w:pPr>
              <w:jc w:val="center"/>
            </w:pPr>
            <w:proofErr w:type="spellStart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CC59AD" w:rsidRPr="00A10FBA" w:rsidTr="00F7223F">
        <w:trPr>
          <w:trHeight w:val="567"/>
        </w:trPr>
        <w:tc>
          <w:tcPr>
            <w:tcW w:w="656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571" w:type="dxa"/>
          </w:tcPr>
          <w:p w:rsidR="00CC59AD" w:rsidRPr="0085685E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ส่งเสริมสนับสนุนการมีส่วนร่วมของประชาชนในการดำเนินงานด้านต่าง ๆ เช่น โครงการประชาคม การจัดทำแผนพัฒนาของ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850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851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</w:tcPr>
          <w:p w:rsidR="00CC59AD" w:rsidRPr="0085685E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ประชาชนผู้เข้าร่วมประชาคม</w:t>
            </w:r>
          </w:p>
        </w:tc>
        <w:tc>
          <w:tcPr>
            <w:tcW w:w="1134" w:type="dxa"/>
          </w:tcPr>
          <w:p w:rsidR="00CC59AD" w:rsidRDefault="00CC59AD" w:rsidP="00CC59A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การมีส่วนร่วมของประชาชนเพื่อความโปร่งใส</w:t>
            </w: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cs="Calibri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CC59AD" w:rsidRDefault="00CC59AD" w:rsidP="00CC59AD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CC59AD" w:rsidRDefault="00CC59AD" w:rsidP="00CC59AD">
            <w:pPr>
              <w:jc w:val="center"/>
            </w:pPr>
            <w:proofErr w:type="spellStart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F77A1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  <w:tr w:rsidR="00F7223F" w:rsidRPr="00A10FBA" w:rsidTr="00F7223F">
        <w:trPr>
          <w:trHeight w:val="567"/>
        </w:trPr>
        <w:tc>
          <w:tcPr>
            <w:tcW w:w="656" w:type="dxa"/>
          </w:tcPr>
          <w:p w:rsidR="00F7223F" w:rsidRDefault="00F7223F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</w:t>
            </w:r>
          </w:p>
        </w:tc>
        <w:tc>
          <w:tcPr>
            <w:tcW w:w="2571" w:type="dxa"/>
          </w:tcPr>
          <w:p w:rsidR="00F7223F" w:rsidRDefault="00F7223F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โครงการจัดทำแผนชุมชนและจัดทำแผนประชาคมชุมชน</w:t>
            </w:r>
          </w:p>
        </w:tc>
        <w:tc>
          <w:tcPr>
            <w:tcW w:w="850" w:type="dxa"/>
          </w:tcPr>
          <w:p w:rsidR="00F7223F" w:rsidRDefault="00F7223F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851" w:type="dxa"/>
          </w:tcPr>
          <w:p w:rsidR="00F7223F" w:rsidRDefault="00F7223F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:rsidR="00F7223F" w:rsidRPr="0085685E" w:rsidRDefault="00F7223F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5" w:type="dxa"/>
          </w:tcPr>
          <w:p w:rsidR="00F7223F" w:rsidRPr="0085685E" w:rsidRDefault="00F7223F" w:rsidP="0077145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1042" w:type="dxa"/>
          </w:tcPr>
          <w:p w:rsidR="00F7223F" w:rsidRDefault="00F7223F" w:rsidP="0077145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1627" w:type="dxa"/>
          </w:tcPr>
          <w:p w:rsidR="00F7223F" w:rsidRDefault="00F7223F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ประชาชนผู้เข้าร่วมประชาคม</w:t>
            </w:r>
          </w:p>
        </w:tc>
        <w:tc>
          <w:tcPr>
            <w:tcW w:w="1134" w:type="dxa"/>
          </w:tcPr>
          <w:p w:rsidR="00F7223F" w:rsidRDefault="00F7223F" w:rsidP="0038115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F7223F" w:rsidRDefault="00F7223F" w:rsidP="00771450">
            <w:pPr>
              <w:jc w:val="center"/>
              <w:rPr>
                <w:rFonts w:cs="Calibri"/>
                <w:color w:val="000000"/>
                <w:sz w:val="28"/>
              </w:rPr>
            </w:pPr>
            <w:r w:rsidRPr="007F37F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๒๐,๐๐๐</w:t>
            </w:r>
          </w:p>
        </w:tc>
        <w:tc>
          <w:tcPr>
            <w:tcW w:w="708" w:type="dxa"/>
          </w:tcPr>
          <w:p w:rsidR="00F7223F" w:rsidRDefault="00F7223F" w:rsidP="00771450">
            <w:pPr>
              <w:jc w:val="center"/>
              <w:rPr>
                <w:rFonts w:cs="Calibri"/>
                <w:color w:val="000000"/>
                <w:sz w:val="28"/>
              </w:rPr>
            </w:pPr>
            <w:r w:rsidRPr="007F37F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๒๐,๐๐๐</w:t>
            </w:r>
          </w:p>
        </w:tc>
        <w:tc>
          <w:tcPr>
            <w:tcW w:w="709" w:type="dxa"/>
          </w:tcPr>
          <w:p w:rsidR="00F7223F" w:rsidRDefault="00F7223F" w:rsidP="00771450">
            <w:pPr>
              <w:jc w:val="center"/>
              <w:rPr>
                <w:rFonts w:cs="Calibri"/>
                <w:color w:val="000000"/>
                <w:sz w:val="28"/>
              </w:rPr>
            </w:pPr>
            <w:r w:rsidRPr="007F37F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๒๐,๐๐๐</w:t>
            </w:r>
          </w:p>
        </w:tc>
        <w:tc>
          <w:tcPr>
            <w:tcW w:w="709" w:type="dxa"/>
          </w:tcPr>
          <w:p w:rsidR="00F7223F" w:rsidRDefault="00F7223F" w:rsidP="00771450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F37F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๒๐,๐๐๐</w:t>
            </w:r>
          </w:p>
        </w:tc>
        <w:tc>
          <w:tcPr>
            <w:tcW w:w="2126" w:type="dxa"/>
          </w:tcPr>
          <w:p w:rsidR="00F7223F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3 “สกัดกั้นการทุจริตเชิงนโยบาย”</w:t>
      </w:r>
    </w:p>
    <w:p w:rsidR="00381155" w:rsidRDefault="00381155" w:rsidP="00381155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52332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 นวัตกรรมสำหรับการรายงานและตรวจสอบ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บาลในการนำนโยบายไปปฏิบัติ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2268"/>
        <w:gridCol w:w="709"/>
        <w:gridCol w:w="709"/>
        <w:gridCol w:w="708"/>
        <w:gridCol w:w="709"/>
        <w:gridCol w:w="851"/>
      </w:tblGrid>
      <w:tr w:rsidR="0095733C" w:rsidTr="005076BD">
        <w:tc>
          <w:tcPr>
            <w:tcW w:w="656" w:type="dxa"/>
            <w:vMerge w:val="restart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</w:tcPr>
          <w:p w:rsidR="0095733C" w:rsidRPr="00A10FBA" w:rsidRDefault="0095733C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95733C" w:rsidRPr="00A10FBA" w:rsidRDefault="0095733C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95733C" w:rsidRPr="00A10FBA" w:rsidRDefault="0095733C" w:rsidP="009573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95733C" w:rsidTr="005076BD">
        <w:tc>
          <w:tcPr>
            <w:tcW w:w="656" w:type="dxa"/>
            <w:vMerge/>
            <w:shd w:val="clear" w:color="auto" w:fill="F2F2F2" w:themeFill="background1" w:themeFillShade="F2"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5733C" w:rsidRPr="00A10FBA" w:rsidRDefault="0095733C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5733C" w:rsidRPr="002500A1" w:rsidRDefault="0095733C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500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851" w:type="dxa"/>
            <w:vMerge/>
          </w:tcPr>
          <w:p w:rsidR="0095733C" w:rsidRPr="004C433A" w:rsidRDefault="0095733C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733C" w:rsidTr="0095733C">
        <w:trPr>
          <w:trHeight w:val="567"/>
        </w:trPr>
        <w:tc>
          <w:tcPr>
            <w:tcW w:w="656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95733C" w:rsidRPr="00302CDA" w:rsidRDefault="0095733C" w:rsidP="0038115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โครงการประชาสัมพันธ์การป้องกันและปราบปรามการทุจริต ตามนโยบายเน้นหนักของกระทรวงมหาดไทย </w:t>
            </w:r>
          </w:p>
        </w:tc>
        <w:tc>
          <w:tcPr>
            <w:tcW w:w="709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95733C" w:rsidRPr="006039A2" w:rsidRDefault="0095733C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2268" w:type="dxa"/>
          </w:tcPr>
          <w:p w:rsidR="0095733C" w:rsidRPr="006039A2" w:rsidRDefault="0095733C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709" w:type="dxa"/>
          </w:tcPr>
          <w:p w:rsidR="0095733C" w:rsidRPr="00302CDA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64E31" w:rsidRDefault="0095733C" w:rsidP="00664E3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proofErr w:type="spellStart"/>
            <w:r w:rsidR="00664E3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="00664E3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95733C" w:rsidRPr="00166E6F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95733C" w:rsidTr="0095733C">
        <w:trPr>
          <w:trHeight w:val="567"/>
        </w:trPr>
        <w:tc>
          <w:tcPr>
            <w:tcW w:w="656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95733C" w:rsidRDefault="0095733C" w:rsidP="00381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การจัดทำคู่มือสำหรับประชาชนตามพระราชบัญญัติการอำนวยความสะดวกในการพิจารณาอนุญาตของทางราชการ </w:t>
            </w:r>
          </w:p>
          <w:p w:rsidR="0095733C" w:rsidRDefault="0095733C" w:rsidP="0038115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95733C" w:rsidRDefault="0095733C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มีการจัดทำคู่มือขั้นตอนการดำเนินงาน</w:t>
            </w:r>
          </w:p>
        </w:tc>
        <w:tc>
          <w:tcPr>
            <w:tcW w:w="2268" w:type="dxa"/>
          </w:tcPr>
          <w:p w:rsidR="0095733C" w:rsidRDefault="00664E31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.เมืองยาง </w:t>
            </w:r>
            <w:r w:rsidR="00957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เป็นองค์กรโปร่งใส</w:t>
            </w: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5733C" w:rsidRPr="00D37F75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.เมืองยาง</w:t>
            </w:r>
          </w:p>
        </w:tc>
      </w:tr>
      <w:tr w:rsidR="0095733C" w:rsidTr="0095733C">
        <w:trPr>
          <w:trHeight w:val="567"/>
        </w:trPr>
        <w:tc>
          <w:tcPr>
            <w:tcW w:w="656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</w:p>
        </w:tc>
        <w:tc>
          <w:tcPr>
            <w:tcW w:w="2429" w:type="dxa"/>
          </w:tcPr>
          <w:p w:rsidR="0095733C" w:rsidRDefault="0095733C" w:rsidP="00F7223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กำหนดมาตรฐานทั่วไปเกี่ยวกับจริยธรรมของ</w:t>
            </w:r>
            <w:r w:rsidR="00F7223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ข้าราชการ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ลูกจ้างประจำและพนักงานจ้าง</w:t>
            </w: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ครั้ง </w:t>
            </w:r>
          </w:p>
        </w:tc>
        <w:tc>
          <w:tcPr>
            <w:tcW w:w="763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95733C" w:rsidRPr="00905AC2" w:rsidRDefault="0095733C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95733C" w:rsidRDefault="0095733C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มีการจัดทำประกาศ</w:t>
            </w:r>
          </w:p>
        </w:tc>
        <w:tc>
          <w:tcPr>
            <w:tcW w:w="2268" w:type="dxa"/>
          </w:tcPr>
          <w:p w:rsidR="0095733C" w:rsidRDefault="00F7223F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ข้าราชการ</w:t>
            </w:r>
            <w:r w:rsidR="00957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ลุกจ้างประจำ และพนักงานจ้างมีคุณธรรมและจริยธรรมในการให้บริการประชาชนตามหลัก</w:t>
            </w:r>
            <w:proofErr w:type="spellStart"/>
            <w:r w:rsidR="00957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ธรรมาภิ</w:t>
            </w:r>
            <w:proofErr w:type="spellEnd"/>
            <w:r w:rsidR="00957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95733C" w:rsidRPr="002D6558" w:rsidRDefault="0095733C" w:rsidP="0038115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95733C" w:rsidRDefault="0095733C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5733C" w:rsidRPr="006D02B5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2C46" w:rsidRDefault="00DD2C46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701"/>
        <w:gridCol w:w="851"/>
        <w:gridCol w:w="850"/>
        <w:gridCol w:w="709"/>
        <w:gridCol w:w="709"/>
        <w:gridCol w:w="1275"/>
      </w:tblGrid>
      <w:tr w:rsidR="00F7223F" w:rsidTr="005076BD">
        <w:tc>
          <w:tcPr>
            <w:tcW w:w="656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F7223F" w:rsidRPr="00A10FBA" w:rsidRDefault="00F7223F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F7223F" w:rsidRPr="00A10FBA" w:rsidRDefault="00F7223F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5C1888" w:rsidTr="005076BD">
        <w:tc>
          <w:tcPr>
            <w:tcW w:w="656" w:type="dxa"/>
            <w:vMerge/>
            <w:shd w:val="clear" w:color="auto" w:fill="F2F2F2" w:themeFill="background1" w:themeFillShade="F2"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5C1888" w:rsidRPr="00A10FBA" w:rsidRDefault="005C1888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5C1888" w:rsidRPr="00A10FBA" w:rsidRDefault="005C1888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1888" w:rsidRPr="00A10FBA" w:rsidRDefault="005C1888" w:rsidP="005C188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1888" w:rsidRPr="007F37F8" w:rsidRDefault="005C1888" w:rsidP="005C188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37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275" w:type="dxa"/>
            <w:vMerge/>
          </w:tcPr>
          <w:p w:rsidR="005C1888" w:rsidRPr="004C433A" w:rsidRDefault="005C1888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1888" w:rsidTr="005C1888">
        <w:trPr>
          <w:trHeight w:val="567"/>
        </w:trPr>
        <w:tc>
          <w:tcPr>
            <w:tcW w:w="656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5C1888" w:rsidRPr="0035067E" w:rsidRDefault="005C1888" w:rsidP="00381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กิจกรรมตรวจสอบภายในอย่างมีประสิทธิภาพและประสิทธิผล</w:t>
            </w:r>
          </w:p>
        </w:tc>
        <w:tc>
          <w:tcPr>
            <w:tcW w:w="709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ครง</w:t>
            </w:r>
          </w:p>
          <w:p w:rsidR="005C1888" w:rsidRPr="0035067E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</w:t>
            </w:r>
          </w:p>
        </w:tc>
        <w:tc>
          <w:tcPr>
            <w:tcW w:w="763" w:type="dxa"/>
          </w:tcPr>
          <w:p w:rsidR="005C1888" w:rsidRPr="0035067E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1051" w:type="dxa"/>
          </w:tcPr>
          <w:p w:rsidR="005C1888" w:rsidRPr="0035067E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45" w:type="dxa"/>
          </w:tcPr>
          <w:p w:rsidR="005C1888" w:rsidRPr="0035067E" w:rsidRDefault="005C1888" w:rsidP="00381155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042" w:type="dxa"/>
          </w:tcPr>
          <w:p w:rsidR="005C1888" w:rsidRPr="0035067E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5C1888" w:rsidRPr="0035067E" w:rsidRDefault="005C1888" w:rsidP="00DD2C4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ตรวจสอบด้านการเงิน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บัญชี และด้านการปฏิบัติตามข้อกำหนด</w:t>
            </w:r>
          </w:p>
        </w:tc>
        <w:tc>
          <w:tcPr>
            <w:tcW w:w="1701" w:type="dxa"/>
          </w:tcPr>
          <w:p w:rsidR="005C1888" w:rsidRPr="0035067E" w:rsidRDefault="005C1888" w:rsidP="0038115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มีการ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ตรวจสอบด้านการเงิน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067E">
              <w:rPr>
                <w:rFonts w:ascii="TH SarabunIT๙" w:hAnsi="TH SarabunIT๙" w:cs="TH SarabunIT๙"/>
                <w:color w:val="000000"/>
                <w:sz w:val="28"/>
                <w:cs/>
              </w:rPr>
              <w:t>บัญชี และด้านการปฏิบัติตามข้อกำหนด</w:t>
            </w:r>
          </w:p>
        </w:tc>
        <w:tc>
          <w:tcPr>
            <w:tcW w:w="851" w:type="dxa"/>
          </w:tcPr>
          <w:p w:rsidR="005C1888" w:rsidRPr="0035067E" w:rsidRDefault="005C1888" w:rsidP="00381155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5C1888" w:rsidRPr="0035067E" w:rsidRDefault="005C1888" w:rsidP="00381155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Pr="0035067E" w:rsidRDefault="005C1888" w:rsidP="00381155">
            <w:pPr>
              <w:ind w:left="-108" w:firstLine="108"/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5C1888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5C1888" w:rsidRPr="00475AA4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5C1888" w:rsidRPr="00A10FBA" w:rsidTr="005C1888">
        <w:trPr>
          <w:trHeight w:val="567"/>
        </w:trPr>
        <w:tc>
          <w:tcPr>
            <w:tcW w:w="656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5C1888" w:rsidRPr="00146EBE" w:rsidRDefault="005C1888" w:rsidP="00DD2C4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743F2B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อบรมสร้างจิตสำนึกด้านการป้องกันการทุจริตและการปฏิบัติงานตามหลักธรรม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บาล</w:t>
            </w:r>
          </w:p>
        </w:tc>
        <w:tc>
          <w:tcPr>
            <w:tcW w:w="709" w:type="dxa"/>
          </w:tcPr>
          <w:p w:rsidR="005C1888" w:rsidRPr="00517683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517683">
              <w:rPr>
                <w:rFonts w:ascii="TH SarabunIT๙" w:hAnsi="TH SarabunIT๙" w:cs="TH SarabunIT๙"/>
                <w:color w:val="000000"/>
                <w:szCs w:val="22"/>
                <w:cs/>
              </w:rPr>
              <w:t>กิจกรรม</w:t>
            </w:r>
          </w:p>
        </w:tc>
        <w:tc>
          <w:tcPr>
            <w:tcW w:w="763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5C1888" w:rsidRPr="00693248" w:rsidRDefault="005C1888" w:rsidP="0095733C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042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5C1888" w:rsidRPr="0069324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5C1888" w:rsidRPr="0069324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5C1888" w:rsidRPr="00A10FBA" w:rsidTr="005C1888">
        <w:trPr>
          <w:trHeight w:val="567"/>
        </w:trPr>
        <w:tc>
          <w:tcPr>
            <w:tcW w:w="656" w:type="dxa"/>
          </w:tcPr>
          <w:p w:rsidR="005C1888" w:rsidRPr="00517683" w:rsidRDefault="005C1888" w:rsidP="003811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76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29" w:type="dxa"/>
          </w:tcPr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การจัดวางระบบควบคุมภายใน</w:t>
            </w:r>
          </w:p>
          <w:p w:rsidR="005C1888" w:rsidRPr="00517683" w:rsidRDefault="00D52551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  <w:tc>
          <w:tcPr>
            <w:tcW w:w="709" w:type="dxa"/>
          </w:tcPr>
          <w:p w:rsidR="005C1888" w:rsidRPr="00517683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กิจกรรม</w:t>
            </w:r>
          </w:p>
        </w:tc>
        <w:tc>
          <w:tcPr>
            <w:tcW w:w="763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5C1888" w:rsidRPr="0069324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</w:t>
            </w:r>
          </w:p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627" w:type="dxa"/>
          </w:tcPr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ส่วนราชการประเมิน</w:t>
            </w:r>
          </w:p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ควบคุมความเสี่ยง</w:t>
            </w:r>
          </w:p>
          <w:p w:rsidR="005C1888" w:rsidRPr="0069324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ของแต่ละกอง</w:t>
            </w:r>
          </w:p>
        </w:tc>
        <w:tc>
          <w:tcPr>
            <w:tcW w:w="1701" w:type="dxa"/>
          </w:tcPr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มีการควบคุมภายใน</w:t>
            </w:r>
          </w:p>
          <w:p w:rsidR="005C188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แต่ละกองอย่าง</w:t>
            </w:r>
          </w:p>
          <w:p w:rsidR="005C1888" w:rsidRPr="00693248" w:rsidRDefault="005C1888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 ครั้ง/ปี</w:t>
            </w:r>
          </w:p>
        </w:tc>
        <w:tc>
          <w:tcPr>
            <w:tcW w:w="851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Pr="00AB444C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5C1888" w:rsidRDefault="005C1888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5C1888" w:rsidRDefault="00D52551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สร้างกลไกการป้องกันเพื่อยับยั้งการทุจริต</w:t>
      </w: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276"/>
        <w:gridCol w:w="709"/>
        <w:gridCol w:w="708"/>
        <w:gridCol w:w="709"/>
        <w:gridCol w:w="709"/>
        <w:gridCol w:w="709"/>
        <w:gridCol w:w="1134"/>
      </w:tblGrid>
      <w:tr w:rsidR="00F7223F" w:rsidTr="00771450">
        <w:tc>
          <w:tcPr>
            <w:tcW w:w="656" w:type="dxa"/>
            <w:vMerge w:val="restart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</w:tcPr>
          <w:p w:rsidR="00F7223F" w:rsidRPr="00A10FBA" w:rsidRDefault="00F7223F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627" w:type="dxa"/>
            <w:vMerge w:val="restart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544" w:type="dxa"/>
            <w:gridSpan w:val="5"/>
          </w:tcPr>
          <w:p w:rsidR="00F7223F" w:rsidRPr="00A10FBA" w:rsidRDefault="00F7223F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ล้านบาท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7223F" w:rsidRPr="00A10FBA" w:rsidRDefault="00F7223F" w:rsidP="0077145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381155" w:rsidTr="0095733C">
        <w:tc>
          <w:tcPr>
            <w:tcW w:w="656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2560</w:t>
            </w:r>
          </w:p>
        </w:tc>
        <w:tc>
          <w:tcPr>
            <w:tcW w:w="708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9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9" w:type="dxa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709" w:type="dxa"/>
          </w:tcPr>
          <w:p w:rsidR="00381155" w:rsidRPr="007F37F8" w:rsidRDefault="00381155" w:rsidP="0038115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F37F8">
              <w:rPr>
                <w:rFonts w:ascii="TH SarabunIT๙" w:hAnsi="TH SarabunIT๙" w:cs="TH SarabunIT๙" w:hint="cs"/>
                <w:szCs w:val="22"/>
                <w:cs/>
              </w:rPr>
              <w:t>2564</w:t>
            </w:r>
          </w:p>
        </w:tc>
        <w:tc>
          <w:tcPr>
            <w:tcW w:w="1134" w:type="dxa"/>
            <w:vMerge/>
          </w:tcPr>
          <w:p w:rsidR="00381155" w:rsidRPr="004C433A" w:rsidRDefault="00381155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1155" w:rsidTr="0095733C">
        <w:trPr>
          <w:trHeight w:val="567"/>
        </w:trPr>
        <w:tc>
          <w:tcPr>
            <w:tcW w:w="656" w:type="dxa"/>
          </w:tcPr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381155" w:rsidRPr="00475AA4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แผนการตรวจสอบการเงิน บัญชี และการพัสดุองค์กรปกครองส่วนท้องถิ่นประจำปีงบประมาณ อย่างน้อยปีละครั้ง</w:t>
            </w:r>
          </w:p>
        </w:tc>
        <w:tc>
          <w:tcPr>
            <w:tcW w:w="709" w:type="dxa"/>
          </w:tcPr>
          <w:p w:rsidR="00381155" w:rsidRPr="00693248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763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อย่างน้อยปีละ 1 ครั้ง</w:t>
            </w:r>
          </w:p>
        </w:tc>
        <w:tc>
          <w:tcPr>
            <w:tcW w:w="1051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381155" w:rsidRPr="00475AA4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การตรวจสอบการเงินของ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1276" w:type="dxa"/>
          </w:tcPr>
          <w:p w:rsidR="00381155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มีการตรวจสอบการเงินของ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  <w:p w:rsidR="00381155" w:rsidRPr="00475AA4" w:rsidRDefault="00381155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อย่างน้อย 1 ครั้ง/ปี</w:t>
            </w:r>
          </w:p>
        </w:tc>
        <w:tc>
          <w:tcPr>
            <w:tcW w:w="709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8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381155" w:rsidRPr="00475AA4" w:rsidRDefault="00381155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พัฒนา นวัตกรรมและเทคโนโลยีสารสนเทศเพื่อลดปัญหาการทุจริต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5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709"/>
        <w:gridCol w:w="709"/>
        <w:gridCol w:w="708"/>
        <w:gridCol w:w="852"/>
        <w:gridCol w:w="1559"/>
      </w:tblGrid>
      <w:tr w:rsidR="002D2BAA" w:rsidTr="00BE7F3A">
        <w:tc>
          <w:tcPr>
            <w:tcW w:w="655" w:type="dxa"/>
            <w:vMerge w:val="restart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2D2BAA" w:rsidRPr="00A10FBA" w:rsidRDefault="002D2BAA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978" w:type="dxa"/>
            <w:gridSpan w:val="4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2D2BA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2D2BA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2D2BA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2D2BAA" w:rsidRPr="00A10FB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2D2BAA" w:rsidTr="00BE7F3A">
        <w:tc>
          <w:tcPr>
            <w:tcW w:w="655" w:type="dxa"/>
            <w:vMerge/>
            <w:shd w:val="clear" w:color="auto" w:fill="F2F2F2" w:themeFill="background1" w:themeFillShade="F2"/>
          </w:tcPr>
          <w:p w:rsidR="002D2BAA" w:rsidRPr="004C433A" w:rsidRDefault="002D2BA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2D2BAA" w:rsidRPr="004C433A" w:rsidRDefault="002D2BA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D2BAA" w:rsidRPr="00A10FB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2D2BAA" w:rsidRPr="00A10FBA" w:rsidRDefault="002D2BAA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  <w:vAlign w:val="center"/>
          </w:tcPr>
          <w:p w:rsidR="002D2BAA" w:rsidRPr="004C433A" w:rsidRDefault="002D2BAA" w:rsidP="002D2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2D2BAA" w:rsidRPr="004C433A" w:rsidRDefault="002D2BAA" w:rsidP="002D2B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D2BAA" w:rsidRPr="00A10FBA" w:rsidRDefault="002D2BAA" w:rsidP="002D2B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2D2BAA" w:rsidRPr="007F37F8" w:rsidRDefault="002D2BAA" w:rsidP="002D2B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37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2564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2D2BAA" w:rsidRPr="004C433A" w:rsidRDefault="002D2BAA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D2BAA" w:rsidRPr="005B272D" w:rsidTr="002D2BAA">
        <w:trPr>
          <w:trHeight w:val="567"/>
        </w:trPr>
        <w:tc>
          <w:tcPr>
            <w:tcW w:w="655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2D2BAA" w:rsidRPr="005B272D" w:rsidRDefault="002D2BAA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ทบทวนคู่มือการดำเนินงาน</w:t>
            </w:r>
          </w:p>
          <w:p w:rsidR="002D2BAA" w:rsidRPr="005B272D" w:rsidRDefault="002D2BAA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ให้ทันกับสภาวการณ์ที่เปลี่ยนแปลงปรับปรุงหรือพัฒนาแนวทาง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ขั้นตอน</w:t>
            </w: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วิธีการปฏิบัติงาน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ระกาศ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คำสั่ง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กฎระเบียบที่พบว่ามีความเสี่ยงในการทุจริต</w:t>
            </w: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ทำให้</w:t>
            </w: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เข้าใจง่าย</w:t>
            </w:r>
          </w:p>
        </w:tc>
        <w:tc>
          <w:tcPr>
            <w:tcW w:w="709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คู่มือ</w:t>
            </w:r>
          </w:p>
        </w:tc>
        <w:tc>
          <w:tcPr>
            <w:tcW w:w="763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2D2BAA" w:rsidRPr="005B272D" w:rsidRDefault="002D2BAA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มีการ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ทบทวนคู่มือการดำเนินงาน</w:t>
            </w:r>
          </w:p>
        </w:tc>
        <w:tc>
          <w:tcPr>
            <w:tcW w:w="1559" w:type="dxa"/>
          </w:tcPr>
          <w:p w:rsidR="002D2BAA" w:rsidRPr="005B272D" w:rsidRDefault="002D2BAA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B272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ส่วนราชการเ</w:t>
            </w:r>
            <w:r w:rsidRPr="005B272D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ป็นองค์กรโปร่งใส </w:t>
            </w:r>
          </w:p>
        </w:tc>
        <w:tc>
          <w:tcPr>
            <w:tcW w:w="709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2D2BAA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2D2BAA" w:rsidRPr="005B272D" w:rsidRDefault="002D2BAA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D52551" w:rsidRPr="005B272D" w:rsidTr="002D2BAA">
        <w:trPr>
          <w:trHeight w:val="567"/>
        </w:trPr>
        <w:tc>
          <w:tcPr>
            <w:tcW w:w="655" w:type="dxa"/>
          </w:tcPr>
          <w:p w:rsidR="00D52551" w:rsidRDefault="00A20536" w:rsidP="00A2053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D52551" w:rsidRDefault="00D52551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ติดตั้งระบบเสียงไร้สาย </w:t>
            </w:r>
          </w:p>
        </w:tc>
        <w:tc>
          <w:tcPr>
            <w:tcW w:w="709" w:type="dxa"/>
          </w:tcPr>
          <w:p w:rsidR="00D52551" w:rsidRPr="00A974D2" w:rsidRDefault="00D52551" w:rsidP="00D52551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763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D52551" w:rsidRPr="005B272D" w:rsidRDefault="00767278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042" w:type="dxa"/>
          </w:tcPr>
          <w:p w:rsidR="00D52551" w:rsidRDefault="00767278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627" w:type="dxa"/>
          </w:tcPr>
          <w:p w:rsidR="00D52551" w:rsidRDefault="00767278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559" w:type="dxa"/>
          </w:tcPr>
          <w:p w:rsidR="00D52551" w:rsidRDefault="00D52551" w:rsidP="00D5255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D52551" w:rsidRPr="005B272D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</w:tcPr>
          <w:p w:rsidR="00D52551" w:rsidRDefault="00D52551" w:rsidP="00D5255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52551" w:rsidRDefault="00D52551" w:rsidP="00D52551">
            <w:pPr>
              <w:jc w:val="center"/>
            </w:pPr>
            <w:proofErr w:type="spellStart"/>
            <w:r w:rsidRPr="000C16A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0C16A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</w:tr>
    </w:tbl>
    <w:p w:rsidR="001715B4" w:rsidRDefault="001715B4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15B4" w:rsidRDefault="001715B4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20536" w:rsidRDefault="00A2053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709"/>
        <w:gridCol w:w="709"/>
        <w:gridCol w:w="708"/>
        <w:gridCol w:w="993"/>
        <w:gridCol w:w="1276"/>
      </w:tblGrid>
      <w:tr w:rsidR="001715B4" w:rsidRPr="002700C9" w:rsidTr="00BE7F3A">
        <w:tc>
          <w:tcPr>
            <w:tcW w:w="656" w:type="dxa"/>
            <w:vMerge w:val="restart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  <w:vAlign w:val="center"/>
          </w:tcPr>
          <w:p w:rsidR="001715B4" w:rsidRPr="002700C9" w:rsidRDefault="001715B4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(</w:t>
            </w: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ผลลัพธ์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รับผิด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ชอบ</w:t>
            </w:r>
          </w:p>
        </w:tc>
      </w:tr>
      <w:tr w:rsidR="001715B4" w:rsidRPr="002700C9" w:rsidTr="00BE7F3A">
        <w:tc>
          <w:tcPr>
            <w:tcW w:w="656" w:type="dxa"/>
            <w:vMerge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715B4" w:rsidRPr="002700C9" w:rsidRDefault="001715B4" w:rsidP="001715B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715B4" w:rsidRPr="002700C9" w:rsidTr="001715B4">
        <w:trPr>
          <w:trHeight w:val="567"/>
        </w:trPr>
        <w:tc>
          <w:tcPr>
            <w:tcW w:w="656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1715B4" w:rsidRPr="00A23EE5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A23EE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</w:t>
            </w:r>
            <w:r w:rsidRPr="00A23EE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เผยแพร่ข้อมูลข่าวสารเกี่ยวกับการป้องกันและปราบปรามการทุจริตให้ประชาชนทราบ </w:t>
            </w:r>
          </w:p>
        </w:tc>
        <w:tc>
          <w:tcPr>
            <w:tcW w:w="709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ช่อง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2700C9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051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42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1715B4" w:rsidRPr="002700C9" w:rsidRDefault="001715B4" w:rsidP="0038115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2700C9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สื่อสารให้ประชาชนได้รับรู้ข้อมูลข่าวสารด้านการทุจริต</w:t>
            </w:r>
          </w:p>
        </w:tc>
        <w:tc>
          <w:tcPr>
            <w:tcW w:w="1559" w:type="dxa"/>
          </w:tcPr>
          <w:p w:rsidR="001715B4" w:rsidRPr="002700C9" w:rsidRDefault="001715B4" w:rsidP="0038115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ประชาชนได้รับรู้ข้อมูลข่าวสารด้านการทุจริต</w:t>
            </w:r>
          </w:p>
        </w:tc>
        <w:tc>
          <w:tcPr>
            <w:tcW w:w="709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87C4E" w:rsidRDefault="00D87C4E" w:rsidP="00D87C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1715B4" w:rsidRPr="002700C9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“พัฒนาระบบป้องกันการทุจริตเน้นเชิงรุก”</w:t>
      </w: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709"/>
        <w:gridCol w:w="763"/>
        <w:gridCol w:w="1051"/>
        <w:gridCol w:w="1045"/>
        <w:gridCol w:w="1042"/>
        <w:gridCol w:w="1627"/>
        <w:gridCol w:w="1559"/>
        <w:gridCol w:w="709"/>
        <w:gridCol w:w="709"/>
        <w:gridCol w:w="708"/>
        <w:gridCol w:w="1135"/>
        <w:gridCol w:w="1275"/>
      </w:tblGrid>
      <w:tr w:rsidR="00381155" w:rsidTr="00BE7F3A">
        <w:tc>
          <w:tcPr>
            <w:tcW w:w="656" w:type="dxa"/>
            <w:vMerge w:val="restart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9" w:type="dxa"/>
            <w:vMerge w:val="restart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72" w:type="dxa"/>
            <w:gridSpan w:val="2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3138" w:type="dxa"/>
            <w:gridSpan w:val="3"/>
            <w:shd w:val="clear" w:color="auto" w:fill="F2F2F2" w:themeFill="background1" w:themeFillShade="F2"/>
          </w:tcPr>
          <w:p w:rsidR="00381155" w:rsidRPr="00A10FBA" w:rsidRDefault="00381155" w:rsidP="00A20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256</w:t>
            </w:r>
            <w:r w:rsidR="00A20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627" w:type="dxa"/>
            <w:vMerge w:val="restart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3261" w:type="dxa"/>
            <w:gridSpan w:val="4"/>
            <w:shd w:val="clear" w:color="auto" w:fill="F2F2F2" w:themeFill="background1" w:themeFillShade="F2"/>
          </w:tcPr>
          <w:p w:rsidR="00381155" w:rsidRPr="00A10FBA" w:rsidRDefault="00381155" w:rsidP="001715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10FB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งาน</w:t>
            </w:r>
          </w:p>
          <w:p w:rsidR="00381155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381155" w:rsidRPr="00A10FBA" w:rsidRDefault="00381155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</w:tr>
      <w:tr w:rsidR="001715B4" w:rsidTr="00BE7F3A">
        <w:tc>
          <w:tcPr>
            <w:tcW w:w="656" w:type="dxa"/>
            <w:vMerge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9" w:type="dxa"/>
            <w:vMerge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ปริมาณงาน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1045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งบปกติ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10FB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627" w:type="dxa"/>
            <w:vMerge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715B4" w:rsidRPr="00A10FBA" w:rsidRDefault="001715B4" w:rsidP="0038115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1715B4" w:rsidRPr="007F37F8" w:rsidRDefault="001715B4" w:rsidP="0038115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F37F8">
              <w:rPr>
                <w:rFonts w:ascii="TH SarabunIT๙" w:hAnsi="TH SarabunIT๙" w:cs="TH SarabunIT๙" w:hint="cs"/>
                <w:szCs w:val="22"/>
                <w:cs/>
              </w:rPr>
              <w:t>2564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715B4" w:rsidRPr="004C433A" w:rsidRDefault="001715B4" w:rsidP="003811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15B4" w:rsidTr="001715B4">
        <w:trPr>
          <w:trHeight w:val="567"/>
        </w:trPr>
        <w:tc>
          <w:tcPr>
            <w:tcW w:w="656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429" w:type="dxa"/>
          </w:tcPr>
          <w:p w:rsidR="001715B4" w:rsidRPr="00EE02E6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ส่งเสริมการมีส่วนร่วมของทุกภาคส่วนโดยเสริมสร้างกลไกหรือช่องทางการรับเรื่องร้องเรียน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709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ช่อง</w:t>
            </w:r>
          </w:p>
          <w:p w:rsidR="001715B4" w:rsidRPr="00D5772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ทาง</w:t>
            </w:r>
          </w:p>
        </w:tc>
        <w:tc>
          <w:tcPr>
            <w:tcW w:w="763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1715B4" w:rsidRPr="00EE02E6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1559" w:type="dxa"/>
          </w:tcPr>
          <w:p w:rsidR="001715B4" w:rsidRPr="00C05B71" w:rsidRDefault="001715B4" w:rsidP="0038115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05B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เพิ่มประสิทธิภาพระบบงานป้องกันการทุจริต</w:t>
            </w:r>
          </w:p>
          <w:p w:rsidR="001715B4" w:rsidRPr="00EE02E6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D87C4E" w:rsidRDefault="00D87C4E" w:rsidP="00D87C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</w:p>
        </w:tc>
      </w:tr>
      <w:tr w:rsidR="001715B4" w:rsidTr="001715B4">
        <w:trPr>
          <w:trHeight w:val="567"/>
        </w:trPr>
        <w:tc>
          <w:tcPr>
            <w:tcW w:w="656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429" w:type="dxa"/>
          </w:tcPr>
          <w:p w:rsidR="001715B4" w:rsidRDefault="001715B4" w:rsidP="00767278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คัดเลือกผู้แทนชุมชนในการร่วมเป็นคณะกรรมการจัดซื้อจัดจ้างของ</w:t>
            </w:r>
            <w:proofErr w:type="spellStart"/>
            <w:r w:rsidR="0076727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="0076727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</w:tc>
        <w:tc>
          <w:tcPr>
            <w:tcW w:w="709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ครั้ง</w:t>
            </w:r>
          </w:p>
        </w:tc>
        <w:tc>
          <w:tcPr>
            <w:tcW w:w="763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051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5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ไม่ใช้งบประมาณ</w:t>
            </w:r>
          </w:p>
        </w:tc>
        <w:tc>
          <w:tcPr>
            <w:tcW w:w="1627" w:type="dxa"/>
          </w:tcPr>
          <w:p w:rsidR="001715B4" w:rsidRDefault="001715B4" w:rsidP="0038115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การมีส่วนร่วมของประชาชนในการร่วมเป็นคณะกรรมการจัดซื้อจัดจ้าง</w:t>
            </w:r>
          </w:p>
        </w:tc>
        <w:tc>
          <w:tcPr>
            <w:tcW w:w="1559" w:type="dxa"/>
          </w:tcPr>
          <w:p w:rsidR="001715B4" w:rsidRPr="00C05B71" w:rsidRDefault="001715B4" w:rsidP="0038115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ความโปร่งใสและตรวจสอบได้ในการจัดซื้อจัดจ้างโครงการต่าง ๆ</w:t>
            </w:r>
          </w:p>
        </w:tc>
        <w:tc>
          <w:tcPr>
            <w:tcW w:w="709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1715B4" w:rsidRPr="00EE02E6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1715B4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D87C4E" w:rsidRDefault="00D87C4E" w:rsidP="00D87C4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.เมืองยาง</w:t>
            </w:r>
          </w:p>
          <w:p w:rsidR="001715B4" w:rsidRPr="00D75671" w:rsidRDefault="001715B4" w:rsidP="0038115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</w:tbl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81155" w:rsidRDefault="00381155" w:rsidP="0038115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23634" w:rsidRPr="00C23634" w:rsidRDefault="00C23634" w:rsidP="00C23634">
      <w:pPr>
        <w:pStyle w:val="a3"/>
        <w:spacing w:after="0"/>
        <w:ind w:left="1080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C23634" w:rsidRPr="00C23634" w:rsidSect="003116E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70" w:rsidRDefault="001B5470" w:rsidP="00412996">
      <w:pPr>
        <w:spacing w:after="0" w:line="240" w:lineRule="auto"/>
      </w:pPr>
      <w:r>
        <w:separator/>
      </w:r>
    </w:p>
  </w:endnote>
  <w:endnote w:type="continuationSeparator" w:id="0">
    <w:p w:rsidR="001B5470" w:rsidRDefault="001B5470" w:rsidP="0041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09" w:rsidRPr="00DD2C46" w:rsidRDefault="002C2B09">
    <w:pPr>
      <w:pStyle w:val="a7"/>
      <w:pBdr>
        <w:top w:val="thinThickSmallGap" w:sz="24" w:space="1" w:color="622423" w:themeColor="accent2" w:themeShade="7F"/>
      </w:pBdr>
      <w:rPr>
        <w:rFonts w:ascii="TH NiramitIT๙" w:hAnsi="TH NiramitIT๙" w:cs="TH NiramitIT๙"/>
        <w:i/>
        <w:iCs/>
      </w:rPr>
    </w:pPr>
    <w:r w:rsidRPr="00DD2C46">
      <w:rPr>
        <w:rFonts w:ascii="TH NiramitIT๙" w:hAnsi="TH NiramitIT๙" w:cs="TH NiramitIT๙"/>
        <w:i/>
        <w:iCs/>
        <w:cs/>
      </w:rPr>
      <w:t xml:space="preserve">แผนปฏิบัติการป้องกันการทุจริต  พ.ศ. </w:t>
    </w:r>
    <w:r w:rsidRPr="00DD2C46">
      <w:rPr>
        <w:rFonts w:ascii="TH NiramitIT๙" w:hAnsi="TH NiramitIT๙" w:cs="TH NiramitIT๙"/>
        <w:i/>
        <w:iCs/>
      </w:rPr>
      <w:t>2561 - 2564</w:t>
    </w:r>
    <w:r w:rsidRPr="00DD2C46">
      <w:rPr>
        <w:rFonts w:ascii="TH NiramitIT๙" w:hAnsi="TH NiramitIT๙" w:cs="TH NiramitIT๙"/>
        <w:i/>
        <w:iCs/>
      </w:rPr>
      <w:ptab w:relativeTo="margin" w:alignment="right" w:leader="none"/>
    </w:r>
    <w:r w:rsidRPr="00DD2C46">
      <w:rPr>
        <w:rFonts w:ascii="TH NiramitIT๙" w:hAnsi="TH NiramitIT๙" w:cs="TH NiramitIT๙"/>
        <w:i/>
        <w:iCs/>
        <w:cs/>
        <w:lang w:val="th-TH"/>
      </w:rPr>
      <w:t xml:space="preserve">หน้า </w:t>
    </w:r>
    <w:r w:rsidRPr="00DD2C46">
      <w:rPr>
        <w:rFonts w:ascii="TH NiramitIT๙" w:hAnsi="TH NiramitIT๙" w:cs="TH NiramitIT๙"/>
        <w:i/>
        <w:iCs/>
      </w:rPr>
      <w:fldChar w:fldCharType="begin"/>
    </w:r>
    <w:r w:rsidRPr="00DD2C46">
      <w:rPr>
        <w:rFonts w:ascii="TH NiramitIT๙" w:hAnsi="TH NiramitIT๙" w:cs="TH NiramitIT๙"/>
        <w:i/>
        <w:iCs/>
      </w:rPr>
      <w:instrText xml:space="preserve"> PAGE   \* MERGEFORMAT </w:instrText>
    </w:r>
    <w:r w:rsidRPr="00DD2C46">
      <w:rPr>
        <w:rFonts w:ascii="TH NiramitIT๙" w:hAnsi="TH NiramitIT๙" w:cs="TH NiramitIT๙"/>
        <w:i/>
        <w:iCs/>
      </w:rPr>
      <w:fldChar w:fldCharType="separate"/>
    </w:r>
    <w:r w:rsidR="00A20536" w:rsidRPr="00A20536">
      <w:rPr>
        <w:rFonts w:ascii="TH NiramitIT๙" w:hAnsi="TH NiramitIT๙" w:cs="TH NiramitIT๙"/>
        <w:i/>
        <w:iCs/>
        <w:noProof/>
        <w:szCs w:val="22"/>
        <w:lang w:val="th-TH"/>
      </w:rPr>
      <w:t>15</w:t>
    </w:r>
    <w:r w:rsidRPr="00DD2C46">
      <w:rPr>
        <w:rFonts w:ascii="TH NiramitIT๙" w:hAnsi="TH NiramitIT๙" w:cs="TH NiramitIT๙"/>
        <w:i/>
        <w:iCs/>
      </w:rPr>
      <w:fldChar w:fldCharType="end"/>
    </w:r>
  </w:p>
  <w:p w:rsidR="002C2B09" w:rsidRDefault="002C2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70" w:rsidRDefault="001B5470" w:rsidP="00412996">
      <w:pPr>
        <w:spacing w:after="0" w:line="240" w:lineRule="auto"/>
      </w:pPr>
      <w:r>
        <w:separator/>
      </w:r>
    </w:p>
  </w:footnote>
  <w:footnote w:type="continuationSeparator" w:id="0">
    <w:p w:rsidR="001B5470" w:rsidRDefault="001B5470" w:rsidP="0041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0F3C2D"/>
    <w:multiLevelType w:val="hybridMultilevel"/>
    <w:tmpl w:val="98EE59F4"/>
    <w:lvl w:ilvl="0" w:tplc="74E63FB0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16CA6FAB"/>
    <w:multiLevelType w:val="hybridMultilevel"/>
    <w:tmpl w:val="A3C40864"/>
    <w:lvl w:ilvl="0" w:tplc="FF96C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2540"/>
    <w:multiLevelType w:val="hybridMultilevel"/>
    <w:tmpl w:val="4D4CEF0C"/>
    <w:lvl w:ilvl="0" w:tplc="3AB6D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072A4"/>
    <w:multiLevelType w:val="hybridMultilevel"/>
    <w:tmpl w:val="DAC2D10E"/>
    <w:lvl w:ilvl="0" w:tplc="8DBA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06BF7"/>
    <w:multiLevelType w:val="hybridMultilevel"/>
    <w:tmpl w:val="A9E2F5CE"/>
    <w:lvl w:ilvl="0" w:tplc="FD289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70CBA"/>
    <w:multiLevelType w:val="hybridMultilevel"/>
    <w:tmpl w:val="AEC06AB4"/>
    <w:lvl w:ilvl="0" w:tplc="F70E555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9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DF21CF4"/>
    <w:multiLevelType w:val="hybridMultilevel"/>
    <w:tmpl w:val="EAF678D4"/>
    <w:lvl w:ilvl="0" w:tplc="E1F64D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29"/>
  </w:num>
  <w:num w:numId="9">
    <w:abstractNumId w:val="31"/>
  </w:num>
  <w:num w:numId="10">
    <w:abstractNumId w:val="1"/>
  </w:num>
  <w:num w:numId="11">
    <w:abstractNumId w:val="14"/>
  </w:num>
  <w:num w:numId="12">
    <w:abstractNumId w:val="10"/>
  </w:num>
  <w:num w:numId="13">
    <w:abstractNumId w:val="27"/>
  </w:num>
  <w:num w:numId="14">
    <w:abstractNumId w:val="12"/>
  </w:num>
  <w:num w:numId="15">
    <w:abstractNumId w:val="2"/>
  </w:num>
  <w:num w:numId="16">
    <w:abstractNumId w:val="21"/>
  </w:num>
  <w:num w:numId="17">
    <w:abstractNumId w:val="19"/>
  </w:num>
  <w:num w:numId="18">
    <w:abstractNumId w:val="20"/>
  </w:num>
  <w:num w:numId="1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3"/>
  </w:num>
  <w:num w:numId="23">
    <w:abstractNumId w:val="17"/>
  </w:num>
  <w:num w:numId="24">
    <w:abstractNumId w:val="26"/>
  </w:num>
  <w:num w:numId="25">
    <w:abstractNumId w:val="11"/>
  </w:num>
  <w:num w:numId="26">
    <w:abstractNumId w:val="16"/>
  </w:num>
  <w:num w:numId="27">
    <w:abstractNumId w:val="28"/>
  </w:num>
  <w:num w:numId="28">
    <w:abstractNumId w:val="3"/>
  </w:num>
  <w:num w:numId="29">
    <w:abstractNumId w:val="32"/>
  </w:num>
  <w:num w:numId="30">
    <w:abstractNumId w:val="6"/>
  </w:num>
  <w:num w:numId="31">
    <w:abstractNumId w:val="0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F"/>
    <w:rsid w:val="00012503"/>
    <w:rsid w:val="0001477B"/>
    <w:rsid w:val="0003188A"/>
    <w:rsid w:val="00047133"/>
    <w:rsid w:val="0007719A"/>
    <w:rsid w:val="000C43BD"/>
    <w:rsid w:val="000E79BE"/>
    <w:rsid w:val="00130B84"/>
    <w:rsid w:val="001715B4"/>
    <w:rsid w:val="001A59B1"/>
    <w:rsid w:val="001B26E1"/>
    <w:rsid w:val="001B5470"/>
    <w:rsid w:val="001C08D4"/>
    <w:rsid w:val="001D5DD8"/>
    <w:rsid w:val="001E1EAD"/>
    <w:rsid w:val="002023A0"/>
    <w:rsid w:val="0025039F"/>
    <w:rsid w:val="00255F05"/>
    <w:rsid w:val="002731E2"/>
    <w:rsid w:val="002C2B09"/>
    <w:rsid w:val="002C76BF"/>
    <w:rsid w:val="002D2BAA"/>
    <w:rsid w:val="002F37E8"/>
    <w:rsid w:val="003116EA"/>
    <w:rsid w:val="00351287"/>
    <w:rsid w:val="0035389D"/>
    <w:rsid w:val="00381155"/>
    <w:rsid w:val="003971E6"/>
    <w:rsid w:val="003C6C53"/>
    <w:rsid w:val="003D2AE4"/>
    <w:rsid w:val="003E015F"/>
    <w:rsid w:val="003F3EAC"/>
    <w:rsid w:val="004053EC"/>
    <w:rsid w:val="00412996"/>
    <w:rsid w:val="0041390B"/>
    <w:rsid w:val="00421A3C"/>
    <w:rsid w:val="004501D7"/>
    <w:rsid w:val="00465E11"/>
    <w:rsid w:val="004C575B"/>
    <w:rsid w:val="005076BD"/>
    <w:rsid w:val="00511B8F"/>
    <w:rsid w:val="00532B8A"/>
    <w:rsid w:val="00545E17"/>
    <w:rsid w:val="0056318F"/>
    <w:rsid w:val="00566FC6"/>
    <w:rsid w:val="005C1888"/>
    <w:rsid w:val="005F2673"/>
    <w:rsid w:val="006078A2"/>
    <w:rsid w:val="00664E31"/>
    <w:rsid w:val="00664F46"/>
    <w:rsid w:val="0067260B"/>
    <w:rsid w:val="00767278"/>
    <w:rsid w:val="00771450"/>
    <w:rsid w:val="00792EEF"/>
    <w:rsid w:val="00800174"/>
    <w:rsid w:val="008406F5"/>
    <w:rsid w:val="008A76C0"/>
    <w:rsid w:val="008B3E9C"/>
    <w:rsid w:val="008E4F96"/>
    <w:rsid w:val="0094060E"/>
    <w:rsid w:val="0095733C"/>
    <w:rsid w:val="00990A2D"/>
    <w:rsid w:val="00996F6A"/>
    <w:rsid w:val="009B5BE3"/>
    <w:rsid w:val="009F4E70"/>
    <w:rsid w:val="00A20536"/>
    <w:rsid w:val="00A21C8C"/>
    <w:rsid w:val="00A8755F"/>
    <w:rsid w:val="00AA5661"/>
    <w:rsid w:val="00B07BA8"/>
    <w:rsid w:val="00B11317"/>
    <w:rsid w:val="00B34368"/>
    <w:rsid w:val="00BB1052"/>
    <w:rsid w:val="00BE7F3A"/>
    <w:rsid w:val="00C101A9"/>
    <w:rsid w:val="00C23634"/>
    <w:rsid w:val="00C54A59"/>
    <w:rsid w:val="00CA4A23"/>
    <w:rsid w:val="00CC59AD"/>
    <w:rsid w:val="00D163C5"/>
    <w:rsid w:val="00D2014A"/>
    <w:rsid w:val="00D52551"/>
    <w:rsid w:val="00D87C4E"/>
    <w:rsid w:val="00D925B6"/>
    <w:rsid w:val="00DD2C46"/>
    <w:rsid w:val="00DF4354"/>
    <w:rsid w:val="00E02D87"/>
    <w:rsid w:val="00E24B21"/>
    <w:rsid w:val="00E57841"/>
    <w:rsid w:val="00EA0E88"/>
    <w:rsid w:val="00EA4583"/>
    <w:rsid w:val="00F03F24"/>
    <w:rsid w:val="00F538D2"/>
    <w:rsid w:val="00F56590"/>
    <w:rsid w:val="00F610EF"/>
    <w:rsid w:val="00F7223F"/>
    <w:rsid w:val="00F770A4"/>
    <w:rsid w:val="00F87F13"/>
    <w:rsid w:val="00FB2EBA"/>
    <w:rsid w:val="00FE465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002D2-5EC0-4B70-BAF2-7B57C75D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5F"/>
  </w:style>
  <w:style w:type="paragraph" w:styleId="1">
    <w:name w:val="heading 1"/>
    <w:basedOn w:val="a"/>
    <w:next w:val="a"/>
    <w:link w:val="10"/>
    <w:qFormat/>
    <w:rsid w:val="00381155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1155"/>
    <w:rPr>
      <w:rFonts w:ascii="TH SarabunIT๙" w:eastAsia="Times New Roman" w:hAnsi="TH SarabunIT๙" w:cs="TH SarabunIT๙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56318F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81155"/>
  </w:style>
  <w:style w:type="paragraph" w:styleId="a5">
    <w:name w:val="header"/>
    <w:basedOn w:val="a"/>
    <w:link w:val="a6"/>
    <w:uiPriority w:val="99"/>
    <w:unhideWhenUsed/>
    <w:rsid w:val="0041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12996"/>
  </w:style>
  <w:style w:type="paragraph" w:styleId="a7">
    <w:name w:val="footer"/>
    <w:basedOn w:val="a"/>
    <w:link w:val="a8"/>
    <w:uiPriority w:val="99"/>
    <w:unhideWhenUsed/>
    <w:rsid w:val="0041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12996"/>
  </w:style>
  <w:style w:type="paragraph" w:styleId="a9">
    <w:name w:val="footnote text"/>
    <w:basedOn w:val="a"/>
    <w:link w:val="aa"/>
    <w:uiPriority w:val="99"/>
    <w:unhideWhenUsed/>
    <w:rsid w:val="00381155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rsid w:val="00381155"/>
    <w:rPr>
      <w:rFonts w:ascii="Calibri" w:eastAsia="Calibri" w:hAnsi="Calibri" w:cs="Angsana New"/>
      <w:sz w:val="20"/>
      <w:szCs w:val="25"/>
    </w:rPr>
  </w:style>
  <w:style w:type="character" w:customStyle="1" w:styleId="ab">
    <w:name w:val="ข้อความบอลลูน อักขระ"/>
    <w:basedOn w:val="a0"/>
    <w:link w:val="ac"/>
    <w:uiPriority w:val="99"/>
    <w:semiHidden/>
    <w:rsid w:val="00381155"/>
    <w:rPr>
      <w:rFonts w:ascii="Tahoma" w:eastAsia="Calibri" w:hAnsi="Tahoma" w:cs="Angsana New"/>
      <w:sz w:val="16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381155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table" w:styleId="ad">
    <w:name w:val="Table Grid"/>
    <w:basedOn w:val="a1"/>
    <w:uiPriority w:val="59"/>
    <w:rsid w:val="0038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81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3141</Words>
  <Characters>17909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cp:lastPrinted>2020-06-23T06:38:00Z</cp:lastPrinted>
  <dcterms:created xsi:type="dcterms:W3CDTF">2021-03-16T04:31:00Z</dcterms:created>
  <dcterms:modified xsi:type="dcterms:W3CDTF">2021-03-16T04:36:00Z</dcterms:modified>
</cp:coreProperties>
</file>